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A0" w:rsidRPr="00FB0CA0" w:rsidRDefault="00FB0CA0" w:rsidP="00FB0CA0">
      <w:pPr>
        <w:spacing w:after="0" w:line="240" w:lineRule="auto"/>
        <w:rPr>
          <w:rFonts w:ascii="Cambria" w:eastAsia="Times New Roman" w:hAnsi="Cambria" w:cs="Times New Roman"/>
          <w:color w:val="000000"/>
          <w:sz w:val="24"/>
          <w:szCs w:val="24"/>
          <w:lang w:val="hr-HR"/>
        </w:rPr>
      </w:pPr>
      <w:bookmarkStart w:id="0" w:name="_GoBack"/>
      <w:bookmarkEnd w:id="0"/>
      <w:r w:rsidRPr="00FB0CA0">
        <w:rPr>
          <w:rFonts w:ascii="Cambria" w:eastAsia="Times New Roman" w:hAnsi="Cambria" w:cs="Times New Roman"/>
          <w:color w:val="000000"/>
          <w:sz w:val="24"/>
          <w:szCs w:val="24"/>
          <w:lang w:val="hr-HR"/>
        </w:rPr>
        <w:t xml:space="preserve">Broj: </w:t>
      </w:r>
      <w:r w:rsidR="00D015FE">
        <w:rPr>
          <w:rFonts w:ascii="Cambria" w:eastAsia="Times New Roman" w:hAnsi="Cambria" w:cs="Times New Roman"/>
          <w:color w:val="000000"/>
          <w:sz w:val="24"/>
          <w:szCs w:val="24"/>
          <w:lang w:val="hr-HR"/>
        </w:rPr>
        <w:t>17</w:t>
      </w:r>
      <w:r w:rsidRPr="00FB0CA0">
        <w:rPr>
          <w:rFonts w:ascii="Cambria" w:eastAsia="Times New Roman" w:hAnsi="Cambria" w:cs="Times New Roman"/>
          <w:color w:val="000000"/>
          <w:sz w:val="24"/>
          <w:szCs w:val="24"/>
          <w:lang w:val="hr-HR"/>
        </w:rPr>
        <w:t>-1</w:t>
      </w:r>
      <w:r w:rsidR="00D015FE">
        <w:rPr>
          <w:rFonts w:ascii="Cambria" w:eastAsia="Times New Roman" w:hAnsi="Cambria" w:cs="Times New Roman"/>
          <w:color w:val="000000"/>
          <w:sz w:val="24"/>
          <w:szCs w:val="24"/>
          <w:lang w:val="hr-HR"/>
        </w:rPr>
        <w:t>/20</w:t>
      </w:r>
    </w:p>
    <w:p w:rsidR="00FB0CA0" w:rsidRPr="00FB0CA0" w:rsidRDefault="00FB0CA0" w:rsidP="00FB0CA0">
      <w:pPr>
        <w:spacing w:after="0" w:line="240" w:lineRule="auto"/>
        <w:rPr>
          <w:rFonts w:ascii="Cambria" w:eastAsia="Times New Roman" w:hAnsi="Cambria" w:cs="Times New Roman"/>
          <w:color w:val="000000"/>
          <w:sz w:val="24"/>
          <w:szCs w:val="24"/>
          <w:lang w:val="hr-HR"/>
        </w:rPr>
      </w:pPr>
      <w:r w:rsidRPr="00FB0CA0">
        <w:rPr>
          <w:rFonts w:ascii="Cambria" w:eastAsia="Times New Roman" w:hAnsi="Cambria" w:cs="Times New Roman"/>
          <w:color w:val="000000"/>
          <w:sz w:val="24"/>
          <w:szCs w:val="24"/>
          <w:lang w:val="hr-HR"/>
        </w:rPr>
        <w:t xml:space="preserve">Datum: </w:t>
      </w:r>
      <w:r w:rsidR="009E6434">
        <w:rPr>
          <w:rFonts w:ascii="Cambria" w:eastAsia="Times New Roman" w:hAnsi="Cambria" w:cs="Times New Roman"/>
          <w:color w:val="000000"/>
          <w:sz w:val="24"/>
          <w:szCs w:val="24"/>
          <w:lang w:val="hr-HR"/>
        </w:rPr>
        <w:t>09</w:t>
      </w:r>
      <w:r w:rsidR="00D015FE">
        <w:rPr>
          <w:rFonts w:ascii="Cambria" w:eastAsia="Times New Roman" w:hAnsi="Cambria" w:cs="Times New Roman"/>
          <w:color w:val="000000"/>
          <w:sz w:val="24"/>
          <w:szCs w:val="24"/>
          <w:lang w:val="hr-HR"/>
        </w:rPr>
        <w:t>.07</w:t>
      </w:r>
      <w:r w:rsidRPr="00FB0CA0">
        <w:rPr>
          <w:rFonts w:ascii="Cambria" w:eastAsia="Times New Roman" w:hAnsi="Cambria" w:cs="Times New Roman"/>
          <w:color w:val="000000"/>
          <w:sz w:val="24"/>
          <w:szCs w:val="24"/>
          <w:lang w:val="hr-HR"/>
        </w:rPr>
        <w:t>.</w:t>
      </w:r>
      <w:r w:rsidR="00D015FE">
        <w:rPr>
          <w:rFonts w:ascii="Cambria" w:eastAsia="Times New Roman" w:hAnsi="Cambria" w:cs="Times New Roman"/>
          <w:color w:val="000000"/>
          <w:sz w:val="24"/>
          <w:szCs w:val="24"/>
          <w:lang w:val="hr-HR"/>
        </w:rPr>
        <w:t>2020</w:t>
      </w:r>
      <w:r w:rsidRPr="00FB0CA0">
        <w:rPr>
          <w:rFonts w:ascii="Cambria" w:eastAsia="Times New Roman" w:hAnsi="Cambria" w:cs="Times New Roman"/>
          <w:color w:val="000000"/>
          <w:sz w:val="24"/>
          <w:szCs w:val="24"/>
          <w:lang w:val="hr-HR"/>
        </w:rPr>
        <w:t xml:space="preserve"> godine </w:t>
      </w:r>
    </w:p>
    <w:p w:rsidR="00FB0CA0" w:rsidRPr="00FB0CA0" w:rsidRDefault="00FB0CA0" w:rsidP="00FB0CA0">
      <w:pPr>
        <w:spacing w:after="0" w:line="240" w:lineRule="auto"/>
        <w:rPr>
          <w:rFonts w:ascii="Cambria" w:eastAsia="Times New Roman" w:hAnsi="Cambria" w:cs="Times New Roman"/>
          <w:sz w:val="24"/>
          <w:szCs w:val="24"/>
          <w:lang w:val="hr-HR"/>
        </w:rPr>
      </w:pPr>
    </w:p>
    <w:p w:rsidR="00FB0CA0" w:rsidRPr="00FB0CA0" w:rsidRDefault="00FB0CA0" w:rsidP="00FB0CA0">
      <w:pPr>
        <w:spacing w:after="0" w:line="240" w:lineRule="auto"/>
        <w:jc w:val="both"/>
        <w:rPr>
          <w:rFonts w:ascii="Cambria" w:eastAsia="Times New Roman" w:hAnsi="Cambria" w:cs="Times New Roman"/>
          <w:b/>
          <w:bCs/>
          <w:sz w:val="24"/>
          <w:szCs w:val="24"/>
          <w:lang w:val="hr-HR"/>
        </w:rPr>
      </w:pPr>
    </w:p>
    <w:p w:rsidR="00FB0CA0" w:rsidRPr="00FB0CA0" w:rsidRDefault="00FB0CA0" w:rsidP="00FB0CA0">
      <w:pPr>
        <w:spacing w:after="0" w:line="240" w:lineRule="auto"/>
        <w:jc w:val="both"/>
        <w:rPr>
          <w:rFonts w:ascii="Cambria" w:eastAsia="Times New Roman" w:hAnsi="Cambria" w:cs="Times New Roman"/>
          <w:b/>
          <w:bCs/>
          <w:sz w:val="24"/>
          <w:szCs w:val="24"/>
          <w:lang w:val="hr-HR"/>
        </w:rPr>
      </w:pPr>
    </w:p>
    <w:p w:rsidR="00FB0CA0" w:rsidRPr="00FB0CA0" w:rsidRDefault="00FB0CA0" w:rsidP="00FB0CA0">
      <w:pPr>
        <w:spacing w:after="0" w:line="240" w:lineRule="auto"/>
        <w:jc w:val="both"/>
        <w:rPr>
          <w:rFonts w:ascii="Cambria" w:eastAsia="Times New Roman" w:hAnsi="Cambria" w:cs="Times New Roman"/>
          <w:b/>
          <w:bCs/>
          <w:sz w:val="24"/>
          <w:szCs w:val="24"/>
          <w:lang w:val="hr-HR"/>
        </w:rPr>
      </w:pPr>
    </w:p>
    <w:p w:rsidR="00FB0CA0" w:rsidRPr="00FB0CA0" w:rsidRDefault="00FB0CA0" w:rsidP="00FB0CA0">
      <w:pPr>
        <w:spacing w:after="0" w:line="240" w:lineRule="auto"/>
        <w:jc w:val="both"/>
        <w:rPr>
          <w:rFonts w:ascii="Cambria" w:eastAsia="Times New Roman" w:hAnsi="Cambria" w:cs="Times New Roman"/>
          <w:b/>
          <w:bCs/>
          <w:sz w:val="24"/>
          <w:szCs w:val="24"/>
          <w:lang w:val="hr-HR"/>
        </w:rPr>
      </w:pPr>
    </w:p>
    <w:p w:rsidR="00FB0CA0" w:rsidRPr="00FB0CA0" w:rsidRDefault="00FB0CA0" w:rsidP="00FB0CA0">
      <w:pPr>
        <w:spacing w:after="0" w:line="240" w:lineRule="auto"/>
        <w:jc w:val="both"/>
        <w:rPr>
          <w:rFonts w:ascii="Cambria" w:eastAsia="Times New Roman" w:hAnsi="Cambria" w:cs="Times New Roman"/>
          <w:b/>
          <w:bCs/>
          <w:sz w:val="24"/>
          <w:szCs w:val="24"/>
          <w:lang w:val="hr-HR"/>
        </w:rPr>
      </w:pPr>
    </w:p>
    <w:p w:rsidR="00FB0CA0" w:rsidRPr="00FB0CA0" w:rsidRDefault="00FB0CA0" w:rsidP="00FB0CA0">
      <w:pPr>
        <w:spacing w:after="0" w:line="240" w:lineRule="auto"/>
        <w:jc w:val="both"/>
        <w:rPr>
          <w:rFonts w:ascii="Cambria" w:eastAsia="Times New Roman" w:hAnsi="Cambria" w:cs="Times New Roman"/>
          <w:b/>
          <w:bCs/>
          <w:sz w:val="24"/>
          <w:szCs w:val="24"/>
          <w:lang w:val="hr-HR"/>
        </w:rPr>
      </w:pPr>
    </w:p>
    <w:p w:rsidR="00FB0CA0" w:rsidRPr="00FB0CA0" w:rsidRDefault="00FB0CA0" w:rsidP="00FB0CA0">
      <w:pPr>
        <w:spacing w:after="0" w:line="240" w:lineRule="auto"/>
        <w:jc w:val="both"/>
        <w:rPr>
          <w:rFonts w:ascii="Cambria" w:eastAsia="Times New Roman" w:hAnsi="Cambria" w:cs="Times New Roman"/>
          <w:b/>
          <w:bCs/>
          <w:sz w:val="24"/>
          <w:szCs w:val="24"/>
          <w:lang w:val="hr-HR"/>
        </w:rPr>
      </w:pPr>
    </w:p>
    <w:p w:rsidR="00FB0CA0" w:rsidRPr="00FB0CA0" w:rsidRDefault="00FB0CA0" w:rsidP="00FB0CA0">
      <w:pPr>
        <w:spacing w:after="0" w:line="240" w:lineRule="auto"/>
        <w:jc w:val="both"/>
        <w:rPr>
          <w:rFonts w:ascii="Cambria" w:eastAsia="Times New Roman" w:hAnsi="Cambria" w:cs="Times New Roman"/>
          <w:b/>
          <w:bCs/>
          <w:sz w:val="24"/>
          <w:szCs w:val="24"/>
          <w:lang w:val="hr-HR"/>
        </w:rPr>
      </w:pPr>
    </w:p>
    <w:p w:rsidR="00FB0CA0" w:rsidRPr="00FB0CA0" w:rsidRDefault="00FB0CA0" w:rsidP="00FB0CA0">
      <w:pPr>
        <w:spacing w:after="0" w:line="240" w:lineRule="auto"/>
        <w:jc w:val="both"/>
        <w:rPr>
          <w:rFonts w:ascii="Cambria" w:eastAsia="Times New Roman" w:hAnsi="Cambria" w:cs="Times New Roman"/>
          <w:b/>
          <w:bCs/>
          <w:sz w:val="24"/>
          <w:szCs w:val="24"/>
          <w:lang w:val="hr-HR"/>
        </w:rPr>
      </w:pPr>
    </w:p>
    <w:p w:rsidR="00FB0CA0" w:rsidRPr="00FB0CA0" w:rsidRDefault="00FB0CA0" w:rsidP="00FB0CA0">
      <w:pPr>
        <w:spacing w:after="0" w:line="240" w:lineRule="auto"/>
        <w:jc w:val="both"/>
        <w:rPr>
          <w:rFonts w:ascii="Cambria" w:eastAsia="Times New Roman" w:hAnsi="Cambria" w:cs="Times New Roman"/>
          <w:b/>
          <w:bCs/>
          <w:sz w:val="24"/>
          <w:szCs w:val="24"/>
          <w:lang w:val="hr-HR"/>
        </w:rPr>
      </w:pPr>
    </w:p>
    <w:p w:rsidR="00FB0CA0" w:rsidRPr="00FB0CA0" w:rsidRDefault="00FB0CA0" w:rsidP="00FB0CA0">
      <w:pPr>
        <w:spacing w:after="0" w:line="240" w:lineRule="auto"/>
        <w:jc w:val="both"/>
        <w:rPr>
          <w:rFonts w:ascii="Cambria" w:eastAsia="Times New Roman" w:hAnsi="Cambria" w:cs="Times New Roman"/>
          <w:sz w:val="24"/>
          <w:szCs w:val="24"/>
          <w:lang w:val="hr-HR"/>
        </w:rPr>
      </w:pPr>
      <w:r w:rsidRPr="00FB0CA0">
        <w:rPr>
          <w:rFonts w:ascii="Cambria" w:eastAsia="Times New Roman" w:hAnsi="Cambria" w:cs="Times New Roman"/>
          <w:b/>
          <w:bCs/>
          <w:sz w:val="24"/>
          <w:szCs w:val="24"/>
          <w:lang w:val="hr-HR"/>
        </w:rPr>
        <w:t>PREDMET</w:t>
      </w:r>
      <w:r w:rsidRPr="00FB0CA0">
        <w:rPr>
          <w:rFonts w:ascii="Cambria" w:eastAsia="Times New Roman" w:hAnsi="Cambria" w:cs="Times New Roman"/>
          <w:sz w:val="24"/>
          <w:szCs w:val="24"/>
          <w:lang w:val="hr-HR"/>
        </w:rPr>
        <w:t>: Javni poziv za dostavu ponuda za javnu nabavku advokatskih  usluga za potrebe</w:t>
      </w:r>
      <w:r w:rsidRPr="00FB0CA0">
        <w:rPr>
          <w:rFonts w:ascii="Cambria" w:eastAsia="Times New Roman" w:hAnsi="Cambria" w:cs="Times New Roman"/>
          <w:b/>
          <w:sz w:val="24"/>
          <w:szCs w:val="24"/>
        </w:rPr>
        <w:t xml:space="preserve"> </w:t>
      </w:r>
      <w:r w:rsidRPr="00FB0CA0">
        <w:rPr>
          <w:rFonts w:ascii="Cambria" w:eastAsia="Times New Roman" w:hAnsi="Cambria" w:cs="Times New Roman"/>
          <w:sz w:val="24"/>
          <w:szCs w:val="24"/>
          <w:lang w:val="sr-Latn-CS"/>
        </w:rPr>
        <w:t>KJKP "Tržnice pijace" d.o.o. Sarajevo</w:t>
      </w:r>
      <w:r w:rsidRPr="00FB0CA0">
        <w:rPr>
          <w:rFonts w:ascii="Cambria" w:eastAsia="Times New Roman" w:hAnsi="Cambria" w:cs="Times New Roman"/>
          <w:sz w:val="24"/>
          <w:szCs w:val="24"/>
          <w:lang w:val="hr-HR"/>
        </w:rPr>
        <w:t xml:space="preserve"> </w:t>
      </w:r>
    </w:p>
    <w:p w:rsidR="00FB0CA0" w:rsidRPr="00FB0CA0" w:rsidRDefault="00FB0CA0" w:rsidP="00FB0CA0">
      <w:pPr>
        <w:spacing w:after="0" w:line="240" w:lineRule="auto"/>
        <w:rPr>
          <w:rFonts w:ascii="Cambria" w:eastAsia="Times New Roman" w:hAnsi="Cambria" w:cs="Times New Roman"/>
          <w:sz w:val="24"/>
          <w:szCs w:val="24"/>
          <w:lang w:val="hr-HR"/>
        </w:rPr>
      </w:pPr>
    </w:p>
    <w:p w:rsidR="00FB0CA0" w:rsidRPr="00FB0CA0" w:rsidRDefault="00FB0CA0" w:rsidP="00FB0CA0">
      <w:pPr>
        <w:spacing w:after="0" w:line="240" w:lineRule="auto"/>
        <w:rPr>
          <w:rFonts w:ascii="Cambria" w:eastAsia="Times New Roman" w:hAnsi="Cambria" w:cs="Times New Roman"/>
          <w:sz w:val="24"/>
          <w:szCs w:val="24"/>
          <w:lang w:val="hr-HR"/>
        </w:rPr>
      </w:pPr>
    </w:p>
    <w:p w:rsidR="00FB0CA0" w:rsidRPr="00FB0CA0" w:rsidRDefault="00FB0CA0" w:rsidP="00FB0CA0">
      <w:pPr>
        <w:spacing w:after="0" w:line="240" w:lineRule="auto"/>
        <w:jc w:val="both"/>
        <w:rPr>
          <w:rFonts w:ascii="Cambria" w:eastAsia="Times New Roman" w:hAnsi="Cambria" w:cs="Times New Roman"/>
          <w:sz w:val="24"/>
          <w:szCs w:val="24"/>
        </w:rPr>
      </w:pPr>
      <w:r w:rsidRPr="00FB0CA0">
        <w:rPr>
          <w:rFonts w:ascii="Cambria" w:eastAsia="Times New Roman" w:hAnsi="Cambria" w:cs="Times New Roman"/>
          <w:sz w:val="24"/>
          <w:szCs w:val="24"/>
        </w:rPr>
        <w:t xml:space="preserve">U ime </w:t>
      </w:r>
      <w:r w:rsidRPr="00FB0CA0">
        <w:rPr>
          <w:rFonts w:ascii="Cambria" w:eastAsia="Times New Roman" w:hAnsi="Cambria" w:cs="Times New Roman"/>
          <w:sz w:val="24"/>
          <w:szCs w:val="24"/>
          <w:lang w:val="sr-Latn-CS"/>
        </w:rPr>
        <w:t>KJKP "Tržnice pijace" d.o.o. Sarajevo,</w:t>
      </w:r>
      <w:r w:rsidRPr="00FB0CA0">
        <w:rPr>
          <w:rFonts w:ascii="Cambria" w:eastAsia="Times New Roman" w:hAnsi="Cambria" w:cs="Times New Roman"/>
          <w:sz w:val="24"/>
          <w:szCs w:val="24"/>
        </w:rPr>
        <w:t xml:space="preserve"> pozivam Vas da dostavite ponudu u postupku zahtjeva za dostavu ponuda </w:t>
      </w:r>
      <w:r w:rsidRPr="00FB0CA0">
        <w:rPr>
          <w:rFonts w:ascii="Cambria" w:eastAsia="Times New Roman" w:hAnsi="Cambria" w:cs="Times New Roman"/>
          <w:sz w:val="24"/>
          <w:szCs w:val="24"/>
          <w:lang w:val="hr-HR"/>
        </w:rPr>
        <w:t>za javnu nabavku advokatskih  usluga, za potrebe</w:t>
      </w:r>
      <w:r w:rsidRPr="00FB0CA0">
        <w:rPr>
          <w:rFonts w:ascii="Cambria" w:eastAsia="Times New Roman" w:hAnsi="Cambria" w:cs="Times New Roman"/>
          <w:b/>
          <w:sz w:val="24"/>
          <w:szCs w:val="24"/>
        </w:rPr>
        <w:t xml:space="preserve"> </w:t>
      </w:r>
      <w:r w:rsidRPr="00FB0CA0">
        <w:rPr>
          <w:rFonts w:ascii="Cambria" w:eastAsia="Times New Roman" w:hAnsi="Cambria" w:cs="Times New Roman"/>
          <w:sz w:val="24"/>
          <w:szCs w:val="24"/>
          <w:lang w:val="sr-Latn-CS"/>
        </w:rPr>
        <w:t>KJKP "Tržnice pijace" d.o.o. Sarajevo, prema tehničkoj specifikaciji predmeta nabavke koja je sastavni dio ovog javnog poziva</w:t>
      </w:r>
      <w:r w:rsidRPr="00FB0CA0">
        <w:rPr>
          <w:rFonts w:ascii="Cambria" w:eastAsia="Times New Roman" w:hAnsi="Cambria" w:cs="Times New Roman"/>
          <w:sz w:val="24"/>
          <w:szCs w:val="24"/>
        </w:rPr>
        <w:t xml:space="preserve">. Procedura javne nabavke će se obaviti u skladu sa Pravilnikom o postupku dodjele ugovora o uslugama iz Aneksa II, dio B Zakona o javnim nabavkama </w:t>
      </w:r>
      <w:r w:rsidRPr="00FB0CA0">
        <w:rPr>
          <w:rFonts w:ascii="Cambria" w:eastAsia="Times New Roman" w:hAnsi="Cambria" w:cs="Times New Roman"/>
          <w:sz w:val="24"/>
          <w:szCs w:val="24"/>
          <w:lang w:val="sr-Latn-CS"/>
        </w:rPr>
        <w:t>(</w:t>
      </w:r>
      <w:r w:rsidRPr="00FB0CA0">
        <w:rPr>
          <w:rFonts w:ascii="Cambria" w:eastAsia="Times New Roman" w:hAnsi="Cambria" w:cs="Times New Roman"/>
          <w:sz w:val="24"/>
          <w:szCs w:val="24"/>
          <w:lang w:val="hr-HR"/>
        </w:rPr>
        <w:t>„Službeni glasnik BiH“ broj: 66/16</w:t>
      </w:r>
      <w:r w:rsidRPr="00FB0CA0">
        <w:rPr>
          <w:rFonts w:ascii="Cambria" w:eastAsia="Times New Roman" w:hAnsi="Cambria" w:cs="Times New Roman"/>
          <w:sz w:val="24"/>
          <w:szCs w:val="24"/>
        </w:rPr>
        <w:t>), ostalim podzakonskim aktima koji su doneseni u skladu sa Zakonom i ovim Pozivom.</w:t>
      </w: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spacing w:after="0" w:line="240" w:lineRule="auto"/>
        <w:jc w:val="both"/>
        <w:rPr>
          <w:rFonts w:ascii="Cambria" w:eastAsia="Times New Roman" w:hAnsi="Cambria" w:cs="Times New Roman"/>
          <w:sz w:val="24"/>
          <w:szCs w:val="24"/>
        </w:rPr>
      </w:pPr>
    </w:p>
    <w:p w:rsidR="00FB0CA0" w:rsidRPr="00FB0CA0" w:rsidRDefault="00FB0CA0" w:rsidP="00FB0CA0">
      <w:pPr>
        <w:keepNext/>
        <w:keepLines/>
        <w:spacing w:before="240" w:after="0"/>
        <w:outlineLvl w:val="0"/>
        <w:rPr>
          <w:rFonts w:ascii="Cambria" w:eastAsia="Times New Roman" w:hAnsi="Cambria" w:cs="Times New Roman"/>
          <w:b/>
          <w:u w:val="single"/>
        </w:rPr>
      </w:pPr>
      <w:r w:rsidRPr="00FB0CA0">
        <w:rPr>
          <w:rFonts w:ascii="Cambria" w:eastAsia="Times New Roman" w:hAnsi="Cambria" w:cs="Times New Roman"/>
          <w:b/>
          <w:u w:val="single"/>
        </w:rPr>
        <w:t>OPŠTI PODACI</w:t>
      </w:r>
    </w:p>
    <w:p w:rsidR="00FB0CA0" w:rsidRPr="00FB0CA0" w:rsidRDefault="00FB0CA0" w:rsidP="00FB0CA0">
      <w:pPr>
        <w:keepNext/>
        <w:keepLines/>
        <w:numPr>
          <w:ilvl w:val="0"/>
          <w:numId w:val="4"/>
        </w:numPr>
        <w:spacing w:before="200" w:after="240" w:line="240" w:lineRule="auto"/>
        <w:contextualSpacing/>
        <w:outlineLvl w:val="1"/>
        <w:rPr>
          <w:rFonts w:ascii="Cambria" w:eastAsia="Times New Roman" w:hAnsi="Cambria" w:cs="Times New Roman"/>
          <w:bCs/>
          <w:u w:val="single"/>
          <w:lang w:eastAsia="bs-Latn-BA"/>
        </w:rPr>
      </w:pPr>
      <w:r w:rsidRPr="00FB0CA0">
        <w:rPr>
          <w:rFonts w:ascii="Cambria" w:eastAsia="Times New Roman" w:hAnsi="Cambria" w:cs="Times New Roman"/>
          <w:bCs/>
          <w:u w:val="single"/>
          <w:lang w:eastAsia="bs-Latn-BA"/>
        </w:rPr>
        <w:t>Podaci o ugovornom organu</w:t>
      </w:r>
    </w:p>
    <w:p w:rsidR="00FB0CA0" w:rsidRPr="00FB0CA0" w:rsidRDefault="00FB0CA0" w:rsidP="00FB0CA0">
      <w:pPr>
        <w:spacing w:before="2" w:line="240" w:lineRule="auto"/>
        <w:ind w:left="709" w:hanging="709"/>
        <w:jc w:val="both"/>
        <w:rPr>
          <w:rFonts w:ascii="Cambria" w:eastAsia="Calibri" w:hAnsi="Cambria" w:cs="Times New Roman"/>
        </w:rPr>
      </w:pPr>
      <w:r w:rsidRPr="00FB0CA0">
        <w:rPr>
          <w:rFonts w:ascii="Cambria" w:eastAsia="Calibri" w:hAnsi="Cambria" w:cs="Times New Roman"/>
          <w:b/>
        </w:rPr>
        <w:t>Ugovorni organ:</w:t>
      </w:r>
      <w:r w:rsidRPr="00FB0CA0">
        <w:rPr>
          <w:rFonts w:ascii="Cambria" w:eastAsia="Calibri" w:hAnsi="Cambria" w:cs="Times New Roman"/>
        </w:rPr>
        <w:t xml:space="preserve"> KJKP "Tržnice pijace" d.o.o. Sarajevo;</w:t>
      </w:r>
    </w:p>
    <w:p w:rsidR="00FB0CA0" w:rsidRPr="00FB0CA0" w:rsidRDefault="00FB0CA0" w:rsidP="00FB0CA0">
      <w:pPr>
        <w:spacing w:before="2" w:line="240" w:lineRule="auto"/>
        <w:ind w:left="709" w:hanging="709"/>
        <w:jc w:val="both"/>
        <w:rPr>
          <w:rFonts w:ascii="Cambria" w:eastAsia="Calibri" w:hAnsi="Cambria" w:cs="Times New Roman"/>
        </w:rPr>
      </w:pPr>
      <w:r w:rsidRPr="00FB0CA0">
        <w:rPr>
          <w:rFonts w:ascii="Cambria" w:eastAsia="Calibri" w:hAnsi="Cambria" w:cs="Times New Roman"/>
          <w:b/>
        </w:rPr>
        <w:t>Adresa:</w:t>
      </w:r>
      <w:r w:rsidRPr="00FB0CA0">
        <w:rPr>
          <w:rFonts w:ascii="Cambria" w:eastAsia="Calibri" w:hAnsi="Cambria" w:cs="Times New Roman"/>
        </w:rPr>
        <w:t xml:space="preserve"> Mula Mustafe Bašeskije 4a Sarajevo </w:t>
      </w:r>
    </w:p>
    <w:p w:rsidR="00FB0CA0" w:rsidRPr="00FB0CA0" w:rsidRDefault="00FB0CA0" w:rsidP="00FB0CA0">
      <w:pPr>
        <w:spacing w:after="0" w:line="240" w:lineRule="auto"/>
        <w:contextualSpacing/>
        <w:rPr>
          <w:rFonts w:ascii="Cambria" w:eastAsia="Calibri" w:hAnsi="Cambria" w:cs="Times New Roman"/>
        </w:rPr>
      </w:pPr>
      <w:r w:rsidRPr="00FB0CA0">
        <w:rPr>
          <w:rFonts w:ascii="Cambria" w:eastAsia="Calibri" w:hAnsi="Cambria" w:cs="Times New Roman"/>
          <w:b/>
        </w:rPr>
        <w:t>Identifikacijski broj:</w:t>
      </w:r>
      <w:r w:rsidRPr="00FB0CA0">
        <w:rPr>
          <w:rFonts w:ascii="Cambria" w:eastAsia="Calibri" w:hAnsi="Cambria" w:cs="Times New Roman"/>
        </w:rPr>
        <w:t xml:space="preserve"> ID: broj: 4200683020005</w:t>
      </w:r>
    </w:p>
    <w:p w:rsidR="00FB0CA0" w:rsidRPr="00FB0CA0" w:rsidRDefault="00FB0CA0" w:rsidP="00FB0CA0">
      <w:pPr>
        <w:tabs>
          <w:tab w:val="right" w:pos="9071"/>
        </w:tabs>
        <w:spacing w:after="0" w:line="240" w:lineRule="auto"/>
        <w:contextualSpacing/>
        <w:rPr>
          <w:rFonts w:ascii="Cambria" w:eastAsia="Calibri" w:hAnsi="Cambria" w:cs="Times New Roman"/>
        </w:rPr>
      </w:pPr>
      <w:r w:rsidRPr="00FB0CA0">
        <w:rPr>
          <w:rFonts w:ascii="Cambria" w:eastAsia="Calibri" w:hAnsi="Cambria" w:cs="Times New Roman"/>
        </w:rPr>
        <w:tab/>
      </w:r>
    </w:p>
    <w:p w:rsidR="00FB0CA0" w:rsidRPr="00FB0CA0" w:rsidRDefault="00FB0CA0" w:rsidP="00FB0CA0">
      <w:pPr>
        <w:spacing w:after="0" w:line="240" w:lineRule="auto"/>
        <w:contextualSpacing/>
        <w:rPr>
          <w:rFonts w:ascii="Cambria" w:eastAsia="Calibri" w:hAnsi="Cambria" w:cs="Times New Roman"/>
        </w:rPr>
      </w:pPr>
      <w:r w:rsidRPr="00FB0CA0">
        <w:rPr>
          <w:rFonts w:ascii="Cambria" w:eastAsia="Calibri" w:hAnsi="Cambria" w:cs="Times New Roman"/>
          <w:b/>
        </w:rPr>
        <w:t>Telefon:</w:t>
      </w:r>
      <w:r w:rsidRPr="00FB0CA0">
        <w:rPr>
          <w:rFonts w:ascii="Cambria" w:eastAsia="Calibri" w:hAnsi="Cambria" w:cs="Times New Roman"/>
        </w:rPr>
        <w:t xml:space="preserve"> +387 (0)33 205-353</w:t>
      </w:r>
    </w:p>
    <w:p w:rsidR="00FB0CA0" w:rsidRPr="00FB0CA0" w:rsidRDefault="00FB0CA0" w:rsidP="00FB0CA0">
      <w:pPr>
        <w:tabs>
          <w:tab w:val="left" w:pos="7822"/>
        </w:tabs>
        <w:spacing w:after="0" w:line="240" w:lineRule="auto"/>
        <w:contextualSpacing/>
        <w:rPr>
          <w:rFonts w:ascii="Cambria" w:eastAsia="Calibri" w:hAnsi="Cambria" w:cs="Times New Roman"/>
        </w:rPr>
      </w:pPr>
      <w:r w:rsidRPr="00FB0CA0">
        <w:rPr>
          <w:rFonts w:ascii="Cambria" w:eastAsia="Calibri" w:hAnsi="Cambria" w:cs="Times New Roman"/>
          <w:b/>
        </w:rPr>
        <w:t>Faks:</w:t>
      </w:r>
      <w:r w:rsidRPr="00FB0CA0">
        <w:rPr>
          <w:rFonts w:ascii="Cambria" w:eastAsia="Calibri" w:hAnsi="Cambria" w:cs="Times New Roman"/>
        </w:rPr>
        <w:t xml:space="preserve"> +387 (0)33 205-549</w:t>
      </w:r>
      <w:r w:rsidRPr="00FB0CA0">
        <w:rPr>
          <w:rFonts w:ascii="Cambria" w:eastAsia="Calibri" w:hAnsi="Cambria" w:cs="Times New Roman"/>
        </w:rPr>
        <w:tab/>
      </w:r>
    </w:p>
    <w:p w:rsidR="00FB0CA0" w:rsidRPr="00FB0CA0" w:rsidRDefault="00FB0CA0" w:rsidP="00FB0CA0">
      <w:pPr>
        <w:spacing w:after="0" w:line="240" w:lineRule="auto"/>
        <w:contextualSpacing/>
        <w:rPr>
          <w:rFonts w:ascii="Cambria" w:eastAsia="Calibri" w:hAnsi="Cambria" w:cs="Times New Roman"/>
        </w:rPr>
      </w:pPr>
      <w:r w:rsidRPr="00FB0CA0">
        <w:rPr>
          <w:rFonts w:ascii="Cambria" w:eastAsia="Calibri" w:hAnsi="Cambria" w:cs="Times New Roman"/>
          <w:b/>
        </w:rPr>
        <w:t>E-mail:</w:t>
      </w:r>
      <w:r w:rsidRPr="00FB0CA0">
        <w:rPr>
          <w:rFonts w:ascii="Cambria" w:eastAsia="Calibri" w:hAnsi="Cambria" w:cs="Times New Roman"/>
        </w:rPr>
        <w:t xml:space="preserve"> kjkptrznicesa@bih.net.ba</w:t>
      </w:r>
    </w:p>
    <w:p w:rsidR="00FB0CA0" w:rsidRDefault="00FB0CA0" w:rsidP="00FB0CA0">
      <w:pPr>
        <w:spacing w:after="0" w:line="240" w:lineRule="auto"/>
        <w:contextualSpacing/>
        <w:rPr>
          <w:rFonts w:ascii="Cambria" w:eastAsia="Calibri" w:hAnsi="Cambria" w:cs="Times New Roman"/>
        </w:rPr>
      </w:pPr>
      <w:r w:rsidRPr="00FB0CA0">
        <w:rPr>
          <w:rFonts w:ascii="Cambria" w:eastAsia="Calibri" w:hAnsi="Cambria" w:cs="Times New Roman"/>
          <w:b/>
        </w:rPr>
        <w:t>Web stranica:</w:t>
      </w:r>
      <w:r w:rsidRPr="00FB0CA0">
        <w:rPr>
          <w:rFonts w:ascii="Cambria" w:eastAsia="Calibri" w:hAnsi="Cambria" w:cs="Times New Roman"/>
        </w:rPr>
        <w:t xml:space="preserve"> </w:t>
      </w:r>
      <w:hyperlink r:id="rId8" w:history="1">
        <w:r w:rsidRPr="00FB0CA0">
          <w:rPr>
            <w:rFonts w:ascii="Cambria" w:eastAsia="Calibri" w:hAnsi="Cambria" w:cs="Times New Roman"/>
            <w:color w:val="0000FF"/>
            <w:u w:val="single"/>
          </w:rPr>
          <w:t>www.trznice.ba</w:t>
        </w:r>
      </w:hyperlink>
      <w:r w:rsidRPr="00FB0CA0">
        <w:rPr>
          <w:rFonts w:ascii="Cambria" w:eastAsia="Calibri" w:hAnsi="Cambria" w:cs="Times New Roman"/>
        </w:rPr>
        <w:t xml:space="preserve"> </w:t>
      </w:r>
    </w:p>
    <w:p w:rsidR="00CC50C1" w:rsidRPr="00FB0CA0" w:rsidRDefault="00CC50C1" w:rsidP="00FB0CA0">
      <w:pPr>
        <w:spacing w:after="0" w:line="240" w:lineRule="auto"/>
        <w:contextualSpacing/>
        <w:rPr>
          <w:rFonts w:ascii="Cambria" w:eastAsia="Calibri" w:hAnsi="Cambria" w:cs="Times New Roman"/>
        </w:rPr>
      </w:pPr>
    </w:p>
    <w:p w:rsidR="00FB0CA0" w:rsidRPr="00FB0CA0" w:rsidRDefault="00FB0CA0" w:rsidP="00FB0CA0">
      <w:pPr>
        <w:keepNext/>
        <w:keepLines/>
        <w:numPr>
          <w:ilvl w:val="0"/>
          <w:numId w:val="4"/>
        </w:numPr>
        <w:spacing w:before="200" w:after="240" w:line="240" w:lineRule="auto"/>
        <w:contextualSpacing/>
        <w:outlineLvl w:val="1"/>
        <w:rPr>
          <w:rFonts w:ascii="Cambria" w:eastAsia="Times New Roman" w:hAnsi="Cambria" w:cs="Times New Roman"/>
          <w:bCs/>
          <w:u w:val="single"/>
          <w:lang w:eastAsia="bs-Latn-BA"/>
        </w:rPr>
      </w:pPr>
      <w:r w:rsidRPr="00FB0CA0">
        <w:rPr>
          <w:rFonts w:ascii="Cambria" w:eastAsia="Times New Roman" w:hAnsi="Cambria" w:cs="Times New Roman"/>
          <w:bCs/>
          <w:u w:val="single"/>
          <w:lang w:eastAsia="bs-Latn-BA"/>
        </w:rPr>
        <w:t>Podaci o osobi zaduženoj za kontakt</w:t>
      </w:r>
    </w:p>
    <w:p w:rsidR="00FB0CA0" w:rsidRPr="00FB0CA0" w:rsidRDefault="00FB0CA0" w:rsidP="00FB0CA0">
      <w:pPr>
        <w:rPr>
          <w:rFonts w:ascii="Cambria" w:eastAsia="Cambria" w:hAnsi="Cambria" w:cs="Times New Roman"/>
          <w:spacing w:val="-1"/>
        </w:rPr>
      </w:pPr>
      <w:r w:rsidRPr="00FB0CA0">
        <w:rPr>
          <w:rFonts w:ascii="Cambria" w:eastAsia="Cambria" w:hAnsi="Cambria" w:cs="Times New Roman"/>
          <w:spacing w:val="1"/>
        </w:rPr>
        <w:t>S</w:t>
      </w:r>
      <w:r w:rsidRPr="00FB0CA0">
        <w:rPr>
          <w:rFonts w:ascii="Cambria" w:eastAsia="Cambria" w:hAnsi="Cambria" w:cs="Times New Roman"/>
          <w:spacing w:val="-1"/>
        </w:rPr>
        <w:t>v</w:t>
      </w:r>
      <w:r w:rsidRPr="00FB0CA0">
        <w:rPr>
          <w:rFonts w:ascii="Cambria" w:eastAsia="Cambria" w:hAnsi="Cambria" w:cs="Times New Roman"/>
        </w:rPr>
        <w:t xml:space="preserve">e </w:t>
      </w:r>
      <w:r w:rsidRPr="00FB0CA0">
        <w:rPr>
          <w:rFonts w:ascii="Cambria" w:eastAsia="Cambria" w:hAnsi="Cambria" w:cs="Times New Roman"/>
          <w:spacing w:val="4"/>
        </w:rPr>
        <w:t xml:space="preserve"> </w:t>
      </w:r>
      <w:r w:rsidRPr="00FB0CA0">
        <w:rPr>
          <w:rFonts w:ascii="Cambria" w:eastAsia="Cambria" w:hAnsi="Cambria" w:cs="Times New Roman"/>
          <w:spacing w:val="1"/>
        </w:rPr>
        <w:t>i</w:t>
      </w:r>
      <w:r w:rsidRPr="00FB0CA0">
        <w:rPr>
          <w:rFonts w:ascii="Cambria" w:eastAsia="Cambria" w:hAnsi="Cambria" w:cs="Times New Roman"/>
          <w:spacing w:val="-1"/>
        </w:rPr>
        <w:t>n</w:t>
      </w:r>
      <w:r w:rsidRPr="00FB0CA0">
        <w:rPr>
          <w:rFonts w:ascii="Cambria" w:eastAsia="Cambria" w:hAnsi="Cambria" w:cs="Times New Roman"/>
          <w:spacing w:val="-2"/>
        </w:rPr>
        <w:t>f</w:t>
      </w:r>
      <w:r w:rsidRPr="00FB0CA0">
        <w:rPr>
          <w:rFonts w:ascii="Cambria" w:eastAsia="Cambria" w:hAnsi="Cambria" w:cs="Times New Roman"/>
        </w:rPr>
        <w:t>o</w:t>
      </w:r>
      <w:r w:rsidRPr="00FB0CA0">
        <w:rPr>
          <w:rFonts w:ascii="Cambria" w:eastAsia="Cambria" w:hAnsi="Cambria" w:cs="Times New Roman"/>
          <w:spacing w:val="-3"/>
        </w:rPr>
        <w:t>r</w:t>
      </w:r>
      <w:r w:rsidRPr="00FB0CA0">
        <w:rPr>
          <w:rFonts w:ascii="Cambria" w:eastAsia="Cambria" w:hAnsi="Cambria" w:cs="Times New Roman"/>
          <w:spacing w:val="1"/>
        </w:rPr>
        <w:t>m</w:t>
      </w:r>
      <w:r w:rsidRPr="00FB0CA0">
        <w:rPr>
          <w:rFonts w:ascii="Cambria" w:eastAsia="Cambria" w:hAnsi="Cambria" w:cs="Times New Roman"/>
        </w:rPr>
        <w:t>a</w:t>
      </w:r>
      <w:r w:rsidRPr="00FB0CA0">
        <w:rPr>
          <w:rFonts w:ascii="Cambria" w:eastAsia="Cambria" w:hAnsi="Cambria" w:cs="Times New Roman"/>
          <w:spacing w:val="-1"/>
        </w:rPr>
        <w:t>c</w:t>
      </w:r>
      <w:r w:rsidRPr="00FB0CA0">
        <w:rPr>
          <w:rFonts w:ascii="Cambria" w:eastAsia="Cambria" w:hAnsi="Cambria" w:cs="Times New Roman"/>
          <w:spacing w:val="1"/>
        </w:rPr>
        <w:t>i</w:t>
      </w:r>
      <w:r w:rsidRPr="00FB0CA0">
        <w:rPr>
          <w:rFonts w:ascii="Cambria" w:eastAsia="Cambria" w:hAnsi="Cambria" w:cs="Times New Roman"/>
          <w:spacing w:val="-1"/>
        </w:rPr>
        <w:t>j</w:t>
      </w:r>
      <w:r w:rsidRPr="00FB0CA0">
        <w:rPr>
          <w:rFonts w:ascii="Cambria" w:eastAsia="Cambria" w:hAnsi="Cambria" w:cs="Times New Roman"/>
        </w:rPr>
        <w:t xml:space="preserve">e </w:t>
      </w:r>
      <w:r w:rsidRPr="00FB0CA0">
        <w:rPr>
          <w:rFonts w:ascii="Cambria" w:eastAsia="Cambria" w:hAnsi="Cambria" w:cs="Times New Roman"/>
          <w:spacing w:val="4"/>
        </w:rPr>
        <w:t xml:space="preserve"> </w:t>
      </w:r>
      <w:r w:rsidRPr="00FB0CA0">
        <w:rPr>
          <w:rFonts w:ascii="Cambria" w:eastAsia="Cambria" w:hAnsi="Cambria" w:cs="Times New Roman"/>
        </w:rPr>
        <w:t xml:space="preserve">u </w:t>
      </w:r>
      <w:r w:rsidRPr="00FB0CA0">
        <w:rPr>
          <w:rFonts w:ascii="Cambria" w:eastAsia="Cambria" w:hAnsi="Cambria" w:cs="Times New Roman"/>
          <w:spacing w:val="4"/>
        </w:rPr>
        <w:t xml:space="preserve"> </w:t>
      </w:r>
      <w:r w:rsidRPr="00FB0CA0">
        <w:rPr>
          <w:rFonts w:ascii="Cambria" w:eastAsia="Cambria" w:hAnsi="Cambria" w:cs="Times New Roman"/>
          <w:spacing w:val="-3"/>
        </w:rPr>
        <w:t>v</w:t>
      </w:r>
      <w:r w:rsidRPr="00FB0CA0">
        <w:rPr>
          <w:rFonts w:ascii="Cambria" w:eastAsia="Cambria" w:hAnsi="Cambria" w:cs="Times New Roman"/>
        </w:rPr>
        <w:t xml:space="preserve">ezi </w:t>
      </w:r>
      <w:r w:rsidRPr="00FB0CA0">
        <w:rPr>
          <w:rFonts w:ascii="Cambria" w:eastAsia="Cambria" w:hAnsi="Cambria" w:cs="Times New Roman"/>
          <w:spacing w:val="3"/>
        </w:rPr>
        <w:t xml:space="preserve"> </w:t>
      </w:r>
      <w:r w:rsidRPr="00FB0CA0">
        <w:rPr>
          <w:rFonts w:ascii="Cambria" w:eastAsia="Cambria" w:hAnsi="Cambria" w:cs="Times New Roman"/>
          <w:spacing w:val="-1"/>
        </w:rPr>
        <w:t>s</w:t>
      </w:r>
      <w:r w:rsidRPr="00FB0CA0">
        <w:rPr>
          <w:rFonts w:ascii="Cambria" w:eastAsia="Cambria" w:hAnsi="Cambria" w:cs="Times New Roman"/>
        </w:rPr>
        <w:t xml:space="preserve">a </w:t>
      </w:r>
      <w:r w:rsidRPr="00FB0CA0">
        <w:rPr>
          <w:rFonts w:ascii="Cambria" w:eastAsia="Cambria" w:hAnsi="Cambria" w:cs="Times New Roman"/>
          <w:spacing w:val="4"/>
        </w:rPr>
        <w:t xml:space="preserve"> </w:t>
      </w:r>
      <w:r w:rsidRPr="00FB0CA0">
        <w:rPr>
          <w:rFonts w:ascii="Cambria" w:eastAsia="Cambria" w:hAnsi="Cambria" w:cs="Times New Roman"/>
        </w:rPr>
        <w:t>o</w:t>
      </w:r>
      <w:r w:rsidRPr="00FB0CA0">
        <w:rPr>
          <w:rFonts w:ascii="Cambria" w:eastAsia="Cambria" w:hAnsi="Cambria" w:cs="Times New Roman"/>
          <w:spacing w:val="-1"/>
        </w:rPr>
        <w:t>vi</w:t>
      </w:r>
      <w:r w:rsidRPr="00FB0CA0">
        <w:rPr>
          <w:rFonts w:ascii="Cambria" w:eastAsia="Cambria" w:hAnsi="Cambria" w:cs="Times New Roman"/>
        </w:rPr>
        <w:t xml:space="preserve">m </w:t>
      </w:r>
      <w:r w:rsidRPr="00FB0CA0">
        <w:rPr>
          <w:rFonts w:ascii="Cambria" w:eastAsia="Cambria" w:hAnsi="Cambria" w:cs="Times New Roman"/>
          <w:spacing w:val="5"/>
        </w:rPr>
        <w:t xml:space="preserve"> </w:t>
      </w:r>
      <w:r w:rsidRPr="00FB0CA0">
        <w:rPr>
          <w:rFonts w:ascii="Cambria" w:eastAsia="Cambria" w:hAnsi="Cambria" w:cs="Times New Roman"/>
        </w:rPr>
        <w:t>p</w:t>
      </w:r>
      <w:r w:rsidRPr="00FB0CA0">
        <w:rPr>
          <w:rFonts w:ascii="Cambria" w:eastAsia="Cambria" w:hAnsi="Cambria" w:cs="Times New Roman"/>
          <w:spacing w:val="-2"/>
        </w:rPr>
        <w:t>o</w:t>
      </w:r>
      <w:r w:rsidRPr="00FB0CA0">
        <w:rPr>
          <w:rFonts w:ascii="Cambria" w:eastAsia="Cambria" w:hAnsi="Cambria" w:cs="Times New Roman"/>
          <w:spacing w:val="1"/>
        </w:rPr>
        <w:t>s</w:t>
      </w:r>
      <w:r w:rsidRPr="00FB0CA0">
        <w:rPr>
          <w:rFonts w:ascii="Cambria" w:eastAsia="Cambria" w:hAnsi="Cambria" w:cs="Times New Roman"/>
        </w:rPr>
        <w:t>tup</w:t>
      </w:r>
      <w:r w:rsidRPr="00FB0CA0">
        <w:rPr>
          <w:rFonts w:ascii="Cambria" w:eastAsia="Cambria" w:hAnsi="Cambria" w:cs="Times New Roman"/>
          <w:spacing w:val="-3"/>
        </w:rPr>
        <w:t>k</w:t>
      </w:r>
      <w:r w:rsidRPr="00FB0CA0">
        <w:rPr>
          <w:rFonts w:ascii="Cambria" w:eastAsia="Cambria" w:hAnsi="Cambria" w:cs="Times New Roman"/>
        </w:rPr>
        <w:t xml:space="preserve">om </w:t>
      </w:r>
      <w:r w:rsidRPr="00FB0CA0">
        <w:rPr>
          <w:rFonts w:ascii="Cambria" w:eastAsia="Cambria" w:hAnsi="Cambria" w:cs="Times New Roman"/>
          <w:spacing w:val="3"/>
        </w:rPr>
        <w:t xml:space="preserve"> </w:t>
      </w:r>
      <w:r w:rsidRPr="00FB0CA0">
        <w:rPr>
          <w:rFonts w:ascii="Cambria" w:eastAsia="Cambria" w:hAnsi="Cambria" w:cs="Times New Roman"/>
          <w:spacing w:val="-1"/>
        </w:rPr>
        <w:t>m</w:t>
      </w:r>
      <w:r w:rsidRPr="00FB0CA0">
        <w:rPr>
          <w:rFonts w:ascii="Cambria" w:eastAsia="Cambria" w:hAnsi="Cambria" w:cs="Times New Roman"/>
        </w:rPr>
        <w:t>ož</w:t>
      </w:r>
      <w:r w:rsidRPr="00FB0CA0">
        <w:rPr>
          <w:rFonts w:ascii="Cambria" w:eastAsia="Cambria" w:hAnsi="Cambria" w:cs="Times New Roman"/>
          <w:spacing w:val="-2"/>
        </w:rPr>
        <w:t>e</w:t>
      </w:r>
      <w:r w:rsidRPr="00FB0CA0">
        <w:rPr>
          <w:rFonts w:ascii="Cambria" w:eastAsia="Cambria" w:hAnsi="Cambria" w:cs="Times New Roman"/>
        </w:rPr>
        <w:t xml:space="preserve">te </w:t>
      </w:r>
      <w:r w:rsidRPr="00FB0CA0">
        <w:rPr>
          <w:rFonts w:ascii="Cambria" w:eastAsia="Cambria" w:hAnsi="Cambria" w:cs="Times New Roman"/>
          <w:spacing w:val="4"/>
        </w:rPr>
        <w:t xml:space="preserve"> </w:t>
      </w:r>
      <w:r w:rsidRPr="00FB0CA0">
        <w:rPr>
          <w:rFonts w:ascii="Cambria" w:eastAsia="Cambria" w:hAnsi="Cambria" w:cs="Times New Roman"/>
        </w:rPr>
        <w:t>do</w:t>
      </w:r>
      <w:r w:rsidRPr="00FB0CA0">
        <w:rPr>
          <w:rFonts w:ascii="Cambria" w:eastAsia="Cambria" w:hAnsi="Cambria" w:cs="Times New Roman"/>
          <w:spacing w:val="-1"/>
        </w:rPr>
        <w:t>b</w:t>
      </w:r>
      <w:r w:rsidRPr="00FB0CA0">
        <w:rPr>
          <w:rFonts w:ascii="Cambria" w:eastAsia="Cambria" w:hAnsi="Cambria" w:cs="Times New Roman"/>
          <w:spacing w:val="1"/>
        </w:rPr>
        <w:t>i</w:t>
      </w:r>
      <w:r w:rsidRPr="00FB0CA0">
        <w:rPr>
          <w:rFonts w:ascii="Cambria" w:eastAsia="Cambria" w:hAnsi="Cambria" w:cs="Times New Roman"/>
          <w:spacing w:val="-3"/>
        </w:rPr>
        <w:t>t</w:t>
      </w:r>
      <w:r w:rsidRPr="00FB0CA0">
        <w:rPr>
          <w:rFonts w:ascii="Cambria" w:eastAsia="Cambria" w:hAnsi="Cambria" w:cs="Times New Roman"/>
        </w:rPr>
        <w:t xml:space="preserve">i </w:t>
      </w:r>
      <w:r w:rsidRPr="00FB0CA0">
        <w:rPr>
          <w:rFonts w:ascii="Cambria" w:eastAsia="Cambria" w:hAnsi="Cambria" w:cs="Times New Roman"/>
          <w:spacing w:val="5"/>
        </w:rPr>
        <w:t xml:space="preserve"> </w:t>
      </w:r>
      <w:r w:rsidRPr="00FB0CA0">
        <w:rPr>
          <w:rFonts w:ascii="Cambria" w:eastAsia="Cambria" w:hAnsi="Cambria" w:cs="Times New Roman"/>
        </w:rPr>
        <w:t xml:space="preserve">od </w:t>
      </w:r>
      <w:r w:rsidRPr="00FB0CA0">
        <w:rPr>
          <w:rFonts w:ascii="Cambria" w:eastAsia="Cambria" w:hAnsi="Cambria" w:cs="Times New Roman"/>
          <w:spacing w:val="1"/>
        </w:rPr>
        <w:t xml:space="preserve"> </w:t>
      </w:r>
      <w:r w:rsidRPr="00FB0CA0">
        <w:rPr>
          <w:rFonts w:ascii="Cambria" w:eastAsia="Cambria" w:hAnsi="Cambria" w:cs="Times New Roman"/>
        </w:rPr>
        <w:t>l</w:t>
      </w:r>
      <w:r w:rsidRPr="00FB0CA0">
        <w:rPr>
          <w:rFonts w:ascii="Cambria" w:eastAsia="Cambria" w:hAnsi="Cambria" w:cs="Times New Roman"/>
          <w:spacing w:val="-1"/>
        </w:rPr>
        <w:t>i</w:t>
      </w:r>
      <w:r w:rsidRPr="00FB0CA0">
        <w:rPr>
          <w:rFonts w:ascii="Cambria" w:eastAsia="Cambria" w:hAnsi="Cambria" w:cs="Times New Roman"/>
          <w:spacing w:val="1"/>
        </w:rPr>
        <w:t>c</w:t>
      </w:r>
      <w:r w:rsidRPr="00FB0CA0">
        <w:rPr>
          <w:rFonts w:ascii="Cambria" w:eastAsia="Cambria" w:hAnsi="Cambria" w:cs="Times New Roman"/>
        </w:rPr>
        <w:t xml:space="preserve">a </w:t>
      </w:r>
      <w:r w:rsidRPr="00FB0CA0">
        <w:rPr>
          <w:rFonts w:ascii="Cambria" w:eastAsia="Cambria" w:hAnsi="Cambria" w:cs="Times New Roman"/>
          <w:spacing w:val="4"/>
        </w:rPr>
        <w:t xml:space="preserve"> </w:t>
      </w:r>
      <w:r w:rsidRPr="00FB0CA0">
        <w:rPr>
          <w:rFonts w:ascii="Cambria" w:eastAsia="Cambria" w:hAnsi="Cambria" w:cs="Times New Roman"/>
          <w:spacing w:val="-3"/>
        </w:rPr>
        <w:t>k</w:t>
      </w:r>
      <w:r w:rsidRPr="00FB0CA0">
        <w:rPr>
          <w:rFonts w:ascii="Cambria" w:eastAsia="Cambria" w:hAnsi="Cambria" w:cs="Times New Roman"/>
        </w:rPr>
        <w:t>o</w:t>
      </w:r>
      <w:r w:rsidRPr="00FB0CA0">
        <w:rPr>
          <w:rFonts w:ascii="Cambria" w:eastAsia="Cambria" w:hAnsi="Cambria" w:cs="Times New Roman"/>
          <w:spacing w:val="-1"/>
        </w:rPr>
        <w:t>j</w:t>
      </w:r>
      <w:r w:rsidRPr="00FB0CA0">
        <w:rPr>
          <w:rFonts w:ascii="Cambria" w:eastAsia="Cambria" w:hAnsi="Cambria" w:cs="Times New Roman"/>
        </w:rPr>
        <w:t xml:space="preserve">e </w:t>
      </w:r>
      <w:r w:rsidRPr="00FB0CA0">
        <w:rPr>
          <w:rFonts w:ascii="Cambria" w:eastAsia="Cambria" w:hAnsi="Cambria" w:cs="Times New Roman"/>
          <w:spacing w:val="4"/>
        </w:rPr>
        <w:t xml:space="preserve"> </w:t>
      </w:r>
      <w:r w:rsidRPr="00FB0CA0">
        <w:rPr>
          <w:rFonts w:ascii="Cambria" w:eastAsia="Cambria" w:hAnsi="Cambria" w:cs="Times New Roman"/>
          <w:spacing w:val="-1"/>
        </w:rPr>
        <w:t>j</w:t>
      </w:r>
      <w:r w:rsidRPr="00FB0CA0">
        <w:rPr>
          <w:rFonts w:ascii="Cambria" w:eastAsia="Cambria" w:hAnsi="Cambria" w:cs="Times New Roman"/>
        </w:rPr>
        <w:t xml:space="preserve">e </w:t>
      </w:r>
      <w:r w:rsidRPr="00FB0CA0">
        <w:rPr>
          <w:rFonts w:ascii="Cambria" w:eastAsia="Cambria" w:hAnsi="Cambria" w:cs="Times New Roman"/>
          <w:spacing w:val="4"/>
        </w:rPr>
        <w:t xml:space="preserve"> </w:t>
      </w:r>
      <w:r w:rsidRPr="00FB0CA0">
        <w:rPr>
          <w:rFonts w:ascii="Cambria" w:eastAsia="Cambria" w:hAnsi="Cambria" w:cs="Times New Roman"/>
        </w:rPr>
        <w:t>o</w:t>
      </w:r>
      <w:r w:rsidRPr="00FB0CA0">
        <w:rPr>
          <w:rFonts w:ascii="Cambria" w:eastAsia="Cambria" w:hAnsi="Cambria" w:cs="Times New Roman"/>
          <w:spacing w:val="-1"/>
        </w:rPr>
        <w:t>v</w:t>
      </w:r>
      <w:r w:rsidRPr="00FB0CA0">
        <w:rPr>
          <w:rFonts w:ascii="Cambria" w:eastAsia="Cambria" w:hAnsi="Cambria" w:cs="Times New Roman"/>
        </w:rPr>
        <w:t>la</w:t>
      </w:r>
      <w:r w:rsidRPr="00FB0CA0">
        <w:rPr>
          <w:rFonts w:ascii="Cambria" w:eastAsia="Cambria" w:hAnsi="Cambria" w:cs="Times New Roman"/>
          <w:spacing w:val="1"/>
        </w:rPr>
        <w:t>š</w:t>
      </w:r>
      <w:r w:rsidRPr="00FB0CA0">
        <w:rPr>
          <w:rFonts w:ascii="Cambria" w:eastAsia="Cambria" w:hAnsi="Cambria" w:cs="Times New Roman"/>
          <w:spacing w:val="-3"/>
        </w:rPr>
        <w:t>t</w:t>
      </w:r>
      <w:r w:rsidRPr="00FB0CA0">
        <w:rPr>
          <w:rFonts w:ascii="Cambria" w:eastAsia="Cambria" w:hAnsi="Cambria" w:cs="Times New Roman"/>
        </w:rPr>
        <w:t>e</w:t>
      </w:r>
      <w:r w:rsidRPr="00FB0CA0">
        <w:rPr>
          <w:rFonts w:ascii="Cambria" w:eastAsia="Cambria" w:hAnsi="Cambria" w:cs="Times New Roman"/>
          <w:spacing w:val="-1"/>
        </w:rPr>
        <w:t>n</w:t>
      </w:r>
      <w:r w:rsidRPr="00FB0CA0">
        <w:rPr>
          <w:rFonts w:ascii="Cambria" w:eastAsia="Cambria" w:hAnsi="Cambria" w:cs="Times New Roman"/>
        </w:rPr>
        <w:t xml:space="preserve">o </w:t>
      </w:r>
      <w:r w:rsidRPr="00FB0CA0">
        <w:rPr>
          <w:rFonts w:ascii="Cambria" w:eastAsia="Cambria" w:hAnsi="Cambria" w:cs="Times New Roman"/>
          <w:spacing w:val="4"/>
        </w:rPr>
        <w:t xml:space="preserve"> </w:t>
      </w:r>
      <w:r w:rsidRPr="00FB0CA0">
        <w:rPr>
          <w:rFonts w:ascii="Cambria" w:eastAsia="Cambria" w:hAnsi="Cambria" w:cs="Times New Roman"/>
        </w:rPr>
        <w:t xml:space="preserve">da </w:t>
      </w:r>
      <w:r w:rsidRPr="00FB0CA0">
        <w:rPr>
          <w:rFonts w:ascii="Cambria" w:eastAsia="Cambria" w:hAnsi="Cambria" w:cs="Times New Roman"/>
          <w:spacing w:val="4"/>
        </w:rPr>
        <w:t xml:space="preserve"> </w:t>
      </w:r>
      <w:r w:rsidRPr="00FB0CA0">
        <w:rPr>
          <w:rFonts w:ascii="Cambria" w:eastAsia="Cambria" w:hAnsi="Cambria" w:cs="Times New Roman"/>
          <w:spacing w:val="-3"/>
        </w:rPr>
        <w:t>v</w:t>
      </w:r>
      <w:r w:rsidRPr="00FB0CA0">
        <w:rPr>
          <w:rFonts w:ascii="Cambria" w:eastAsia="Cambria" w:hAnsi="Cambria" w:cs="Times New Roman"/>
        </w:rPr>
        <w:t>o</w:t>
      </w:r>
      <w:r w:rsidRPr="00FB0CA0">
        <w:rPr>
          <w:rFonts w:ascii="Cambria" w:eastAsia="Cambria" w:hAnsi="Cambria" w:cs="Times New Roman"/>
          <w:spacing w:val="-3"/>
        </w:rPr>
        <w:t>d</w:t>
      </w:r>
      <w:r w:rsidRPr="00FB0CA0">
        <w:rPr>
          <w:rFonts w:ascii="Cambria" w:eastAsia="Cambria" w:hAnsi="Cambria" w:cs="Times New Roman"/>
        </w:rPr>
        <w:t xml:space="preserve">i </w:t>
      </w:r>
      <w:r w:rsidRPr="00FB0CA0">
        <w:rPr>
          <w:rFonts w:ascii="Cambria" w:eastAsia="Cambria" w:hAnsi="Cambria" w:cs="Times New Roman"/>
          <w:spacing w:val="-1"/>
        </w:rPr>
        <w:t>k</w:t>
      </w:r>
      <w:r w:rsidRPr="00FB0CA0">
        <w:rPr>
          <w:rFonts w:ascii="Cambria" w:eastAsia="Cambria" w:hAnsi="Cambria" w:cs="Times New Roman"/>
        </w:rPr>
        <w:t>o</w:t>
      </w:r>
      <w:r w:rsidRPr="00FB0CA0">
        <w:rPr>
          <w:rFonts w:ascii="Cambria" w:eastAsia="Cambria" w:hAnsi="Cambria" w:cs="Times New Roman"/>
          <w:spacing w:val="1"/>
        </w:rPr>
        <w:t>m</w:t>
      </w:r>
      <w:r w:rsidRPr="00FB0CA0">
        <w:rPr>
          <w:rFonts w:ascii="Cambria" w:eastAsia="Cambria" w:hAnsi="Cambria" w:cs="Times New Roman"/>
        </w:rPr>
        <w:t>u</w:t>
      </w:r>
      <w:r w:rsidRPr="00FB0CA0">
        <w:rPr>
          <w:rFonts w:ascii="Cambria" w:eastAsia="Cambria" w:hAnsi="Cambria" w:cs="Times New Roman"/>
          <w:spacing w:val="-3"/>
        </w:rPr>
        <w:t>n</w:t>
      </w:r>
      <w:r w:rsidRPr="00FB0CA0">
        <w:rPr>
          <w:rFonts w:ascii="Cambria" w:eastAsia="Cambria" w:hAnsi="Cambria" w:cs="Times New Roman"/>
          <w:spacing w:val="1"/>
        </w:rPr>
        <w:t>i</w:t>
      </w:r>
      <w:r w:rsidRPr="00FB0CA0">
        <w:rPr>
          <w:rFonts w:ascii="Cambria" w:eastAsia="Cambria" w:hAnsi="Cambria" w:cs="Times New Roman"/>
        </w:rPr>
        <w:t>ka</w:t>
      </w:r>
      <w:r w:rsidRPr="00FB0CA0">
        <w:rPr>
          <w:rFonts w:ascii="Cambria" w:eastAsia="Cambria" w:hAnsi="Cambria" w:cs="Times New Roman"/>
          <w:spacing w:val="-1"/>
        </w:rPr>
        <w:t>c</w:t>
      </w:r>
      <w:r w:rsidRPr="00FB0CA0">
        <w:rPr>
          <w:rFonts w:ascii="Cambria" w:eastAsia="Cambria" w:hAnsi="Cambria" w:cs="Times New Roman"/>
          <w:spacing w:val="1"/>
        </w:rPr>
        <w:t>i</w:t>
      </w:r>
      <w:r w:rsidRPr="00FB0CA0">
        <w:rPr>
          <w:rFonts w:ascii="Cambria" w:eastAsia="Cambria" w:hAnsi="Cambria" w:cs="Times New Roman"/>
          <w:spacing w:val="-1"/>
        </w:rPr>
        <w:t>j</w:t>
      </w:r>
      <w:r w:rsidRPr="00FB0CA0">
        <w:rPr>
          <w:rFonts w:ascii="Cambria" w:eastAsia="Cambria" w:hAnsi="Cambria" w:cs="Times New Roman"/>
        </w:rPr>
        <w:t>u</w:t>
      </w:r>
      <w:r w:rsidRPr="00FB0CA0">
        <w:rPr>
          <w:rFonts w:ascii="Cambria" w:eastAsia="Cambria" w:hAnsi="Cambria" w:cs="Times New Roman"/>
          <w:spacing w:val="3"/>
        </w:rPr>
        <w:t xml:space="preserve"> </w:t>
      </w:r>
      <w:r w:rsidRPr="00FB0CA0">
        <w:rPr>
          <w:rFonts w:ascii="Cambria" w:eastAsia="Cambria" w:hAnsi="Cambria" w:cs="Times New Roman"/>
        </w:rPr>
        <w:t>u</w:t>
      </w:r>
      <w:r w:rsidRPr="00FB0CA0">
        <w:rPr>
          <w:rFonts w:ascii="Cambria" w:eastAsia="Cambria" w:hAnsi="Cambria" w:cs="Times New Roman"/>
          <w:spacing w:val="3"/>
        </w:rPr>
        <w:t xml:space="preserve"> </w:t>
      </w:r>
      <w:r w:rsidRPr="00FB0CA0">
        <w:rPr>
          <w:rFonts w:ascii="Cambria" w:eastAsia="Cambria" w:hAnsi="Cambria" w:cs="Times New Roman"/>
          <w:spacing w:val="-1"/>
        </w:rPr>
        <w:t>i</w:t>
      </w:r>
      <w:r w:rsidRPr="00FB0CA0">
        <w:rPr>
          <w:rFonts w:ascii="Cambria" w:eastAsia="Cambria" w:hAnsi="Cambria" w:cs="Times New Roman"/>
          <w:spacing w:val="1"/>
        </w:rPr>
        <w:t>m</w:t>
      </w:r>
      <w:r w:rsidRPr="00FB0CA0">
        <w:rPr>
          <w:rFonts w:ascii="Cambria" w:eastAsia="Cambria" w:hAnsi="Cambria" w:cs="Times New Roman"/>
        </w:rPr>
        <w:t>e u</w:t>
      </w:r>
      <w:r w:rsidRPr="00FB0CA0">
        <w:rPr>
          <w:rFonts w:ascii="Cambria" w:eastAsia="Cambria" w:hAnsi="Cambria" w:cs="Times New Roman"/>
          <w:spacing w:val="-1"/>
        </w:rPr>
        <w:t>g</w:t>
      </w:r>
      <w:r w:rsidRPr="00FB0CA0">
        <w:rPr>
          <w:rFonts w:ascii="Cambria" w:eastAsia="Cambria" w:hAnsi="Cambria" w:cs="Times New Roman"/>
        </w:rPr>
        <w:t>o</w:t>
      </w:r>
      <w:r w:rsidRPr="00FB0CA0">
        <w:rPr>
          <w:rFonts w:ascii="Cambria" w:eastAsia="Cambria" w:hAnsi="Cambria" w:cs="Times New Roman"/>
          <w:spacing w:val="-1"/>
        </w:rPr>
        <w:t>v</w:t>
      </w:r>
      <w:r w:rsidRPr="00FB0CA0">
        <w:rPr>
          <w:rFonts w:ascii="Cambria" w:eastAsia="Cambria" w:hAnsi="Cambria" w:cs="Times New Roman"/>
        </w:rPr>
        <w:t>or</w:t>
      </w:r>
      <w:r w:rsidRPr="00FB0CA0">
        <w:rPr>
          <w:rFonts w:ascii="Cambria" w:eastAsia="Cambria" w:hAnsi="Cambria" w:cs="Times New Roman"/>
          <w:spacing w:val="-1"/>
        </w:rPr>
        <w:t>n</w:t>
      </w:r>
      <w:r w:rsidRPr="00FB0CA0">
        <w:rPr>
          <w:rFonts w:ascii="Cambria" w:eastAsia="Cambria" w:hAnsi="Cambria" w:cs="Times New Roman"/>
        </w:rPr>
        <w:t>og</w:t>
      </w:r>
      <w:r w:rsidRPr="00FB0CA0">
        <w:rPr>
          <w:rFonts w:ascii="Cambria" w:eastAsia="Cambria" w:hAnsi="Cambria" w:cs="Times New Roman"/>
          <w:spacing w:val="1"/>
        </w:rPr>
        <w:t xml:space="preserve"> </w:t>
      </w:r>
      <w:r w:rsidRPr="00FB0CA0">
        <w:rPr>
          <w:rFonts w:ascii="Cambria" w:eastAsia="Cambria" w:hAnsi="Cambria" w:cs="Times New Roman"/>
        </w:rPr>
        <w:t>or</w:t>
      </w:r>
      <w:r w:rsidRPr="00FB0CA0">
        <w:rPr>
          <w:rFonts w:ascii="Cambria" w:eastAsia="Cambria" w:hAnsi="Cambria" w:cs="Times New Roman"/>
          <w:spacing w:val="-1"/>
        </w:rPr>
        <w:t>g</w:t>
      </w:r>
      <w:r w:rsidRPr="00FB0CA0">
        <w:rPr>
          <w:rFonts w:ascii="Cambria" w:eastAsia="Cambria" w:hAnsi="Cambria" w:cs="Times New Roman"/>
        </w:rPr>
        <w:t>a</w:t>
      </w:r>
      <w:r w:rsidRPr="00FB0CA0">
        <w:rPr>
          <w:rFonts w:ascii="Cambria" w:eastAsia="Cambria" w:hAnsi="Cambria" w:cs="Times New Roman"/>
          <w:spacing w:val="-1"/>
        </w:rPr>
        <w:t>n</w:t>
      </w:r>
      <w:r w:rsidRPr="00FB0CA0">
        <w:rPr>
          <w:rFonts w:ascii="Cambria" w:eastAsia="Cambria" w:hAnsi="Cambria" w:cs="Times New Roman"/>
        </w:rPr>
        <w:t>a</w:t>
      </w:r>
      <w:r w:rsidRPr="00FB0CA0">
        <w:rPr>
          <w:rFonts w:ascii="Cambria" w:eastAsia="Cambria" w:hAnsi="Cambria" w:cs="Times New Roman"/>
          <w:spacing w:val="2"/>
        </w:rPr>
        <w:t xml:space="preserve"> </w:t>
      </w:r>
      <w:r w:rsidRPr="00FB0CA0">
        <w:rPr>
          <w:rFonts w:ascii="Cambria" w:eastAsia="Cambria" w:hAnsi="Cambria" w:cs="Times New Roman"/>
          <w:spacing w:val="1"/>
        </w:rPr>
        <w:t>s</w:t>
      </w:r>
      <w:r w:rsidRPr="00FB0CA0">
        <w:rPr>
          <w:rFonts w:ascii="Cambria" w:eastAsia="Cambria" w:hAnsi="Cambria" w:cs="Times New Roman"/>
        </w:rPr>
        <w:t>a</w:t>
      </w:r>
      <w:r w:rsidRPr="00FB0CA0">
        <w:rPr>
          <w:rFonts w:ascii="Cambria" w:eastAsia="Cambria" w:hAnsi="Cambria" w:cs="Times New Roman"/>
          <w:spacing w:val="3"/>
        </w:rPr>
        <w:t xml:space="preserve"> </w:t>
      </w:r>
      <w:r w:rsidRPr="00FB0CA0">
        <w:rPr>
          <w:rFonts w:ascii="Cambria" w:eastAsia="Cambria" w:hAnsi="Cambria" w:cs="Times New Roman"/>
        </w:rPr>
        <w:t>po</w:t>
      </w:r>
      <w:r w:rsidRPr="00FB0CA0">
        <w:rPr>
          <w:rFonts w:ascii="Cambria" w:eastAsia="Cambria" w:hAnsi="Cambria" w:cs="Times New Roman"/>
          <w:spacing w:val="-3"/>
        </w:rPr>
        <w:t>n</w:t>
      </w:r>
      <w:r w:rsidRPr="00FB0CA0">
        <w:rPr>
          <w:rFonts w:ascii="Cambria" w:eastAsia="Cambria" w:hAnsi="Cambria" w:cs="Times New Roman"/>
          <w:spacing w:val="1"/>
        </w:rPr>
        <w:t>u</w:t>
      </w:r>
      <w:r w:rsidRPr="00FB0CA0">
        <w:rPr>
          <w:rFonts w:ascii="Cambria" w:eastAsia="Cambria" w:hAnsi="Cambria" w:cs="Times New Roman"/>
        </w:rPr>
        <w:t>đa</w:t>
      </w:r>
      <w:r w:rsidRPr="00FB0CA0">
        <w:rPr>
          <w:rFonts w:ascii="Cambria" w:eastAsia="Cambria" w:hAnsi="Cambria" w:cs="Times New Roman"/>
          <w:spacing w:val="-1"/>
        </w:rPr>
        <w:t>č</w:t>
      </w:r>
      <w:r w:rsidRPr="00FB0CA0">
        <w:rPr>
          <w:rFonts w:ascii="Cambria" w:eastAsia="Cambria" w:hAnsi="Cambria" w:cs="Times New Roman"/>
          <w:spacing w:val="1"/>
        </w:rPr>
        <w:t>im</w:t>
      </w:r>
      <w:r w:rsidRPr="00FB0CA0">
        <w:rPr>
          <w:rFonts w:ascii="Cambria" w:eastAsia="Cambria" w:hAnsi="Cambria" w:cs="Times New Roman"/>
        </w:rPr>
        <w:t>a</w:t>
      </w:r>
      <w:r w:rsidRPr="00FB0CA0">
        <w:rPr>
          <w:rFonts w:ascii="Cambria" w:eastAsia="Cambria" w:hAnsi="Cambria" w:cs="Times New Roman"/>
          <w:spacing w:val="-1"/>
        </w:rPr>
        <w:t>:</w:t>
      </w:r>
    </w:p>
    <w:p w:rsidR="00FB0CA0" w:rsidRPr="00FB0CA0" w:rsidRDefault="00FB0CA0" w:rsidP="00FB0CA0">
      <w:pPr>
        <w:rPr>
          <w:rFonts w:ascii="Cambria" w:eastAsia="Cambria" w:hAnsi="Cambria" w:cs="Times New Roman"/>
        </w:rPr>
      </w:pPr>
      <w:r w:rsidRPr="00FB0CA0">
        <w:rPr>
          <w:rFonts w:ascii="Cambria" w:eastAsia="Cambria" w:hAnsi="Cambria" w:cs="Times New Roman"/>
          <w:spacing w:val="-1"/>
        </w:rPr>
        <w:t xml:space="preserve"> </w:t>
      </w:r>
      <w:r w:rsidRPr="00FB0CA0">
        <w:rPr>
          <w:rFonts w:ascii="Cambria" w:eastAsia="Cambria" w:hAnsi="Cambria" w:cs="Times New Roman"/>
          <w:spacing w:val="-3"/>
        </w:rPr>
        <w:t>Emir Dervišagić</w:t>
      </w:r>
      <w:r w:rsidRPr="00FB0CA0">
        <w:rPr>
          <w:rFonts w:ascii="Cambria" w:eastAsia="Cambria" w:hAnsi="Cambria" w:cs="Times New Roman"/>
        </w:rPr>
        <w:t>,</w:t>
      </w:r>
      <w:r w:rsidRPr="00FB0CA0">
        <w:rPr>
          <w:rFonts w:ascii="Cambria" w:eastAsia="Cambria" w:hAnsi="Cambria" w:cs="Times New Roman"/>
          <w:spacing w:val="3"/>
        </w:rPr>
        <w:t xml:space="preserve"> </w:t>
      </w:r>
      <w:r w:rsidRPr="00FB0CA0">
        <w:rPr>
          <w:rFonts w:ascii="Cambria" w:eastAsia="Cambria" w:hAnsi="Cambria" w:cs="Times New Roman"/>
        </w:rPr>
        <w:t>tel</w:t>
      </w:r>
      <w:r w:rsidRPr="00FB0CA0">
        <w:rPr>
          <w:rFonts w:ascii="Cambria" w:eastAsia="Cambria" w:hAnsi="Cambria" w:cs="Times New Roman"/>
          <w:spacing w:val="3"/>
        </w:rPr>
        <w:t xml:space="preserve"> </w:t>
      </w:r>
      <w:r w:rsidRPr="00FB0CA0">
        <w:rPr>
          <w:rFonts w:ascii="Cambria" w:eastAsia="Cambria" w:hAnsi="Cambria" w:cs="Times New Roman"/>
          <w:spacing w:val="-2"/>
        </w:rPr>
        <w:t>033/205-353</w:t>
      </w:r>
      <w:r w:rsidRPr="00FB0CA0">
        <w:rPr>
          <w:rFonts w:ascii="Cambria" w:eastAsia="Cambria" w:hAnsi="Cambria" w:cs="Times New Roman"/>
        </w:rPr>
        <w:t>,</w:t>
      </w:r>
      <w:r w:rsidRPr="00FB0CA0">
        <w:rPr>
          <w:rFonts w:ascii="Cambria" w:eastAsia="Cambria" w:hAnsi="Cambria" w:cs="Times New Roman"/>
          <w:spacing w:val="3"/>
        </w:rPr>
        <w:t xml:space="preserve"> </w:t>
      </w:r>
      <w:r w:rsidRPr="00FB0CA0">
        <w:rPr>
          <w:rFonts w:ascii="Cambria" w:eastAsia="Cambria" w:hAnsi="Cambria" w:cs="Times New Roman"/>
          <w:spacing w:val="-2"/>
        </w:rPr>
        <w:t>e</w:t>
      </w:r>
      <w:r w:rsidRPr="00FB0CA0">
        <w:rPr>
          <w:rFonts w:ascii="Cambria" w:eastAsia="Cambria" w:hAnsi="Cambria" w:cs="Times New Roman"/>
          <w:spacing w:val="1"/>
        </w:rPr>
        <w:t>-</w:t>
      </w:r>
      <w:r w:rsidRPr="00FB0CA0">
        <w:rPr>
          <w:rFonts w:ascii="Cambria" w:eastAsia="Cambria" w:hAnsi="Cambria" w:cs="Times New Roman"/>
          <w:spacing w:val="-1"/>
        </w:rPr>
        <w:t>m</w:t>
      </w:r>
      <w:r w:rsidRPr="00FB0CA0">
        <w:rPr>
          <w:rFonts w:ascii="Cambria" w:eastAsia="Cambria" w:hAnsi="Cambria" w:cs="Times New Roman"/>
        </w:rPr>
        <w:t>a</w:t>
      </w:r>
      <w:r w:rsidRPr="00FB0CA0">
        <w:rPr>
          <w:rFonts w:ascii="Cambria" w:eastAsia="Cambria" w:hAnsi="Cambria" w:cs="Times New Roman"/>
          <w:spacing w:val="-1"/>
        </w:rPr>
        <w:t xml:space="preserve">il: </w:t>
      </w:r>
      <w:hyperlink r:id="rId9" w:history="1">
        <w:r w:rsidRPr="00FB0CA0">
          <w:rPr>
            <w:rFonts w:ascii="Cambria" w:eastAsia="Cambria" w:hAnsi="Cambria" w:cs="Times New Roman"/>
            <w:color w:val="0000FF"/>
            <w:u w:val="single"/>
          </w:rPr>
          <w:t>emir.dervisagic@trznice.ba</w:t>
        </w:r>
      </w:hyperlink>
      <w:r w:rsidRPr="00FB0CA0">
        <w:rPr>
          <w:rFonts w:ascii="Cambria" w:eastAsia="Cambria" w:hAnsi="Cambria" w:cs="Times New Roman"/>
        </w:rPr>
        <w:t xml:space="preserve">; </w:t>
      </w:r>
    </w:p>
    <w:p w:rsidR="00FB0CA0" w:rsidRPr="00FB0CA0" w:rsidRDefault="00FB0CA0" w:rsidP="00FB0CA0">
      <w:pPr>
        <w:keepNext/>
        <w:keepLines/>
        <w:numPr>
          <w:ilvl w:val="1"/>
          <w:numId w:val="4"/>
        </w:numPr>
        <w:spacing w:before="200" w:after="240" w:line="240" w:lineRule="auto"/>
        <w:ind w:left="720"/>
        <w:outlineLvl w:val="1"/>
        <w:rPr>
          <w:rFonts w:ascii="Cambria" w:eastAsia="Times New Roman" w:hAnsi="Cambria" w:cs="Times New Roman"/>
          <w:bCs/>
          <w:u w:val="single"/>
          <w:lang w:eastAsia="bs-Latn-BA"/>
        </w:rPr>
      </w:pPr>
      <w:r w:rsidRPr="00FB0CA0">
        <w:rPr>
          <w:rFonts w:ascii="Cambria" w:eastAsia="Times New Roman" w:hAnsi="Cambria" w:cs="Times New Roman"/>
          <w:bCs/>
          <w:u w:val="single"/>
          <w:lang w:eastAsia="bs-Latn-BA"/>
        </w:rPr>
        <w:t>Redni broj nabavke u Planu javnih nabavki ugovornog organa</w:t>
      </w:r>
    </w:p>
    <w:p w:rsidR="00394012" w:rsidRPr="009E6434" w:rsidRDefault="00FB0CA0" w:rsidP="00FB0CA0">
      <w:pPr>
        <w:spacing w:after="0" w:line="240" w:lineRule="auto"/>
        <w:rPr>
          <w:rFonts w:ascii="Cambria" w:eastAsia="Cambria" w:hAnsi="Cambria" w:cs="Times New Roman"/>
          <w:color w:val="000000" w:themeColor="text1"/>
          <w:spacing w:val="-1"/>
          <w:lang w:val="en-US"/>
        </w:rPr>
      </w:pPr>
      <w:r w:rsidRPr="009E6434">
        <w:rPr>
          <w:rFonts w:ascii="Cambria" w:eastAsia="Cambria" w:hAnsi="Cambria" w:cs="Times New Roman"/>
          <w:color w:val="000000" w:themeColor="text1"/>
          <w:spacing w:val="-1"/>
          <w:lang w:val="en-US"/>
        </w:rPr>
        <w:t xml:space="preserve">Redni broj nabavke u  </w:t>
      </w:r>
      <w:r w:rsidR="002518FA" w:rsidRPr="009E6434">
        <w:rPr>
          <w:rFonts w:ascii="Cambria" w:eastAsia="Cambria" w:hAnsi="Cambria" w:cs="Times New Roman"/>
          <w:color w:val="000000" w:themeColor="text1"/>
          <w:spacing w:val="-1"/>
          <w:lang w:val="en-US"/>
        </w:rPr>
        <w:t xml:space="preserve">Drugoj </w:t>
      </w:r>
      <w:r w:rsidRPr="009E6434">
        <w:rPr>
          <w:rFonts w:ascii="Cambria" w:eastAsia="Cambria" w:hAnsi="Cambria" w:cs="Times New Roman"/>
          <w:color w:val="000000" w:themeColor="text1"/>
          <w:spacing w:val="-1"/>
          <w:lang w:val="en-US"/>
        </w:rPr>
        <w:t xml:space="preserve">izmjeni i dopuni Plana  javnih nabavki ugovornog organa-  </w:t>
      </w:r>
    </w:p>
    <w:p w:rsidR="00FB0CA0" w:rsidRPr="009E6434" w:rsidRDefault="00FB0CA0" w:rsidP="00FB0CA0">
      <w:pPr>
        <w:spacing w:after="0" w:line="240" w:lineRule="auto"/>
        <w:rPr>
          <w:rFonts w:ascii="Cambria" w:eastAsia="Cambria" w:hAnsi="Cambria" w:cs="Times New Roman"/>
          <w:color w:val="000000" w:themeColor="text1"/>
          <w:spacing w:val="-1"/>
          <w:lang w:val="en-US"/>
        </w:rPr>
      </w:pPr>
      <w:r w:rsidRPr="009E6434">
        <w:rPr>
          <w:rFonts w:ascii="Cambria" w:eastAsia="Calibri" w:hAnsi="Cambria" w:cs="Times New Roman"/>
          <w:color w:val="000000" w:themeColor="text1"/>
          <w:lang w:val="en-US"/>
        </w:rPr>
        <w:t xml:space="preserve">br: </w:t>
      </w:r>
      <w:r w:rsidR="002518FA" w:rsidRPr="009E6434">
        <w:rPr>
          <w:rFonts w:ascii="Times New Roman" w:eastAsia="Calibri" w:hAnsi="Times New Roman" w:cs="Times New Roman"/>
          <w:color w:val="000000" w:themeColor="text1"/>
        </w:rPr>
        <w:t>1355-1/20  od 13.05.2020.</w:t>
      </w:r>
      <w:r w:rsidR="002518FA" w:rsidRPr="009E6434">
        <w:rPr>
          <w:rFonts w:ascii="Cambria" w:eastAsia="Calibri" w:hAnsi="Cambria" w:cs="Times New Roman"/>
          <w:color w:val="000000" w:themeColor="text1"/>
          <w:lang w:val="en-US"/>
        </w:rPr>
        <w:t xml:space="preserve"> </w:t>
      </w:r>
      <w:r w:rsidRPr="009E6434">
        <w:rPr>
          <w:rFonts w:ascii="Cambria" w:eastAsia="Calibri" w:hAnsi="Cambria" w:cs="Times New Roman"/>
          <w:color w:val="000000" w:themeColor="text1"/>
          <w:lang w:val="en-US"/>
        </w:rPr>
        <w:t>godine</w:t>
      </w:r>
      <w:r w:rsidRPr="009E6434">
        <w:rPr>
          <w:rFonts w:ascii="Cambria" w:eastAsia="Cambria" w:hAnsi="Cambria" w:cs="Times New Roman"/>
          <w:color w:val="000000" w:themeColor="text1"/>
          <w:spacing w:val="-1"/>
          <w:lang w:val="en-US"/>
        </w:rPr>
        <w:t xml:space="preserve"> je usluge </w:t>
      </w:r>
      <w:r w:rsidR="00500917" w:rsidRPr="009E6434">
        <w:rPr>
          <w:rFonts w:ascii="Cambria" w:eastAsia="Cambria" w:hAnsi="Cambria" w:cs="Times New Roman"/>
          <w:color w:val="000000" w:themeColor="text1"/>
          <w:spacing w:val="-1"/>
          <w:lang w:val="en-US"/>
        </w:rPr>
        <w:t xml:space="preserve">redni </w:t>
      </w:r>
      <w:r w:rsidRPr="009E6434">
        <w:rPr>
          <w:rFonts w:ascii="Cambria" w:eastAsia="Cambria" w:hAnsi="Cambria" w:cs="Times New Roman"/>
          <w:color w:val="000000" w:themeColor="text1"/>
          <w:spacing w:val="-1"/>
          <w:lang w:val="en-US"/>
        </w:rPr>
        <w:t xml:space="preserve"> br. 17</w:t>
      </w:r>
      <w:r w:rsidR="001F66A0" w:rsidRPr="009E6434">
        <w:rPr>
          <w:rFonts w:ascii="Cambria" w:eastAsia="Cambria" w:hAnsi="Cambria" w:cs="Times New Roman"/>
          <w:color w:val="000000" w:themeColor="text1"/>
          <w:spacing w:val="-1"/>
          <w:lang w:val="en-US"/>
        </w:rPr>
        <w:t>/tp</w:t>
      </w:r>
      <w:r w:rsidRPr="009E6434">
        <w:rPr>
          <w:rFonts w:ascii="Cambria" w:eastAsia="Cambria" w:hAnsi="Cambria" w:cs="Times New Roman"/>
          <w:color w:val="000000" w:themeColor="text1"/>
          <w:spacing w:val="-1"/>
          <w:lang w:val="en-US"/>
        </w:rPr>
        <w:t>, a izabrani postupak za  dodjelu ugovora je :</w:t>
      </w:r>
      <w:r w:rsidR="002518FA" w:rsidRPr="009E6434">
        <w:rPr>
          <w:rFonts w:ascii="Cambria" w:eastAsia="Cambria" w:hAnsi="Cambria" w:cs="Times New Roman"/>
          <w:color w:val="000000" w:themeColor="text1"/>
          <w:spacing w:val="-1"/>
          <w:lang w:val="en-US"/>
        </w:rPr>
        <w:t xml:space="preserve"> </w:t>
      </w:r>
      <w:r w:rsidRPr="009E6434">
        <w:rPr>
          <w:rFonts w:ascii="Cambria" w:eastAsia="Cambria" w:hAnsi="Cambria" w:cs="Times New Roman"/>
          <w:color w:val="000000" w:themeColor="text1"/>
          <w:spacing w:val="-1"/>
          <w:lang w:val="en-US"/>
        </w:rPr>
        <w:t xml:space="preserve"> Postupak dodjele ugovora o uslugama iz Aneksa II dio B  Zakona o javnim nabavkama</w:t>
      </w:r>
    </w:p>
    <w:p w:rsidR="00FB0CA0" w:rsidRPr="00FB0CA0" w:rsidRDefault="00FB0CA0" w:rsidP="00FB0CA0">
      <w:pPr>
        <w:spacing w:after="0" w:line="240" w:lineRule="auto"/>
        <w:rPr>
          <w:rFonts w:ascii="Cambria" w:eastAsia="Cambria" w:hAnsi="Cambria" w:cs="Times New Roman"/>
          <w:color w:val="000000"/>
          <w:spacing w:val="-1"/>
          <w:lang w:val="en-US"/>
        </w:rPr>
      </w:pPr>
    </w:p>
    <w:p w:rsidR="00FB0CA0" w:rsidRPr="00FB0CA0" w:rsidRDefault="00FB0CA0" w:rsidP="00FB0CA0">
      <w:pPr>
        <w:keepNext/>
        <w:keepLines/>
        <w:numPr>
          <w:ilvl w:val="0"/>
          <w:numId w:val="4"/>
        </w:numPr>
        <w:spacing w:before="200" w:after="240" w:line="240" w:lineRule="auto"/>
        <w:contextualSpacing/>
        <w:outlineLvl w:val="1"/>
        <w:rPr>
          <w:rFonts w:ascii="Cambria" w:eastAsia="Times New Roman" w:hAnsi="Cambria" w:cs="Times New Roman"/>
          <w:bCs/>
          <w:u w:val="single"/>
          <w:lang w:eastAsia="bs-Latn-BA"/>
        </w:rPr>
      </w:pPr>
      <w:r w:rsidRPr="00FB0CA0">
        <w:rPr>
          <w:rFonts w:ascii="Cambria" w:eastAsia="Times New Roman" w:hAnsi="Cambria" w:cs="Times New Roman"/>
          <w:bCs/>
          <w:u w:val="single"/>
          <w:lang w:eastAsia="bs-Latn-BA"/>
        </w:rPr>
        <w:t>Podaci o postupku javne nabavke</w:t>
      </w:r>
    </w:p>
    <w:p w:rsidR="00FB0CA0" w:rsidRPr="00FB0CA0" w:rsidRDefault="00FB0CA0" w:rsidP="00FB0CA0">
      <w:pPr>
        <w:numPr>
          <w:ilvl w:val="0"/>
          <w:numId w:val="3"/>
        </w:numPr>
        <w:spacing w:after="0" w:line="240" w:lineRule="auto"/>
        <w:contextualSpacing/>
        <w:rPr>
          <w:rFonts w:ascii="Cambria" w:eastAsia="Cambria" w:hAnsi="Cambria" w:cs="Times New Roman"/>
          <w:color w:val="000000"/>
          <w:spacing w:val="-1"/>
        </w:rPr>
      </w:pPr>
      <w:r w:rsidRPr="00FB0CA0">
        <w:rPr>
          <w:rFonts w:ascii="Cambria" w:eastAsia="Times New Roman" w:hAnsi="Cambria" w:cs="Times New Roman"/>
          <w:color w:val="000000"/>
        </w:rPr>
        <w:t>Vrsta postupka javne nabavke:</w:t>
      </w:r>
      <w:r w:rsidRPr="00FB0CA0">
        <w:rPr>
          <w:rFonts w:ascii="Cambria" w:eastAsia="Calibri" w:hAnsi="Cambria" w:cs="Times New Roman"/>
          <w:color w:val="000000"/>
        </w:rPr>
        <w:t xml:space="preserve"> </w:t>
      </w:r>
      <w:r w:rsidRPr="00FB0CA0">
        <w:rPr>
          <w:rFonts w:ascii="Cambria" w:eastAsia="Cambria" w:hAnsi="Cambria" w:cs="Times New Roman"/>
          <w:color w:val="000000"/>
          <w:spacing w:val="-1"/>
        </w:rPr>
        <w:t xml:space="preserve"> Postupak dodjele ugovora o uslugama iz Aneksa II dio B</w:t>
      </w:r>
    </w:p>
    <w:p w:rsidR="00FB0CA0" w:rsidRPr="00FB0CA0" w:rsidRDefault="00FB0CA0" w:rsidP="00FB0CA0">
      <w:pPr>
        <w:ind w:left="720"/>
        <w:contextualSpacing/>
        <w:rPr>
          <w:rFonts w:ascii="Cambria" w:eastAsia="Calibri" w:hAnsi="Cambria" w:cs="Times New Roman"/>
          <w:color w:val="000000"/>
        </w:rPr>
      </w:pPr>
      <w:r w:rsidRPr="00FB0CA0">
        <w:rPr>
          <w:rFonts w:ascii="Cambria" w:eastAsia="Cambria" w:hAnsi="Cambria" w:cs="Times New Roman"/>
          <w:color w:val="000000"/>
          <w:spacing w:val="-1"/>
        </w:rPr>
        <w:t>Zakona o javnim nabavkama</w:t>
      </w:r>
    </w:p>
    <w:p w:rsidR="00FB0CA0" w:rsidRPr="00FB0CA0" w:rsidRDefault="00FB0CA0" w:rsidP="00FB0CA0">
      <w:pPr>
        <w:numPr>
          <w:ilvl w:val="0"/>
          <w:numId w:val="3"/>
        </w:numPr>
        <w:spacing w:after="0" w:line="240" w:lineRule="auto"/>
        <w:contextualSpacing/>
        <w:rPr>
          <w:rFonts w:ascii="Cambria" w:eastAsia="Calibri" w:hAnsi="Cambria" w:cs="Times New Roman"/>
          <w:color w:val="000000"/>
        </w:rPr>
      </w:pPr>
      <w:r w:rsidRPr="00FB0CA0">
        <w:rPr>
          <w:rFonts w:ascii="Cambria" w:eastAsia="Times New Roman" w:hAnsi="Cambria" w:cs="Times New Roman"/>
          <w:color w:val="000000"/>
        </w:rPr>
        <w:t>Procijenjena godišnja vrijednost javne nabavke (bez uključenog PDV)</w:t>
      </w:r>
      <w:r w:rsidR="00C801A5">
        <w:rPr>
          <w:rFonts w:ascii="Cambria" w:eastAsia="Calibri" w:hAnsi="Cambria" w:cs="Times New Roman"/>
          <w:color w:val="000000"/>
        </w:rPr>
        <w:t>: do 15.0</w:t>
      </w:r>
      <w:r w:rsidRPr="00FB0CA0">
        <w:rPr>
          <w:rFonts w:ascii="Cambria" w:eastAsia="Calibri" w:hAnsi="Cambria" w:cs="Times New Roman"/>
          <w:color w:val="000000"/>
        </w:rPr>
        <w:t>00,00 KM;</w:t>
      </w:r>
    </w:p>
    <w:p w:rsidR="00FB0CA0" w:rsidRPr="00FB0CA0" w:rsidRDefault="00FB0CA0" w:rsidP="00FB0CA0">
      <w:pPr>
        <w:numPr>
          <w:ilvl w:val="0"/>
          <w:numId w:val="3"/>
        </w:numPr>
        <w:spacing w:after="0" w:line="240" w:lineRule="auto"/>
        <w:contextualSpacing/>
        <w:rPr>
          <w:rFonts w:ascii="Cambria" w:eastAsia="Calibri" w:hAnsi="Cambria" w:cs="Times New Roman"/>
          <w:b/>
          <w:color w:val="000000"/>
        </w:rPr>
      </w:pPr>
      <w:r w:rsidRPr="00FB0CA0">
        <w:rPr>
          <w:rFonts w:ascii="Cambria" w:eastAsia="Times New Roman" w:hAnsi="Cambria" w:cs="Times New Roman"/>
          <w:color w:val="000000"/>
        </w:rPr>
        <w:t>Vrsta ugovora o javnoj nabavci (robe/usluge/radovi)</w:t>
      </w:r>
      <w:r w:rsidRPr="00FB0CA0">
        <w:rPr>
          <w:rFonts w:ascii="Cambria" w:eastAsia="Calibri" w:hAnsi="Cambria" w:cs="Times New Roman"/>
          <w:color w:val="000000"/>
        </w:rPr>
        <w:t xml:space="preserve">: </w:t>
      </w:r>
      <w:r w:rsidRPr="00FB0CA0">
        <w:rPr>
          <w:rFonts w:ascii="Cambria" w:eastAsia="Calibri" w:hAnsi="Cambria" w:cs="Times New Roman"/>
          <w:b/>
          <w:color w:val="000000"/>
        </w:rPr>
        <w:t>usluge;</w:t>
      </w:r>
    </w:p>
    <w:p w:rsidR="00FB0CA0" w:rsidRPr="00FB0CA0" w:rsidRDefault="00FB0CA0" w:rsidP="00FB0CA0">
      <w:pPr>
        <w:numPr>
          <w:ilvl w:val="0"/>
          <w:numId w:val="3"/>
        </w:numPr>
        <w:spacing w:after="0" w:line="240" w:lineRule="auto"/>
        <w:contextualSpacing/>
        <w:jc w:val="both"/>
        <w:rPr>
          <w:rFonts w:ascii="Cambria" w:eastAsia="Cambria" w:hAnsi="Cambria" w:cs="Times New Roman"/>
          <w:color w:val="000000"/>
          <w:spacing w:val="-1"/>
        </w:rPr>
      </w:pPr>
      <w:r w:rsidRPr="00FB0CA0">
        <w:rPr>
          <w:rFonts w:ascii="Cambria" w:eastAsia="Calibri" w:hAnsi="Cambria" w:cs="Times New Roman"/>
          <w:color w:val="000000"/>
        </w:rPr>
        <w:t xml:space="preserve">Nakon provedenog postupka javne nabavke </w:t>
      </w:r>
      <w:r w:rsidRPr="00FB0CA0">
        <w:rPr>
          <w:rFonts w:ascii="Cambria" w:eastAsia="Calibri" w:hAnsi="Cambria" w:cs="Arial"/>
          <w:color w:val="000000"/>
        </w:rPr>
        <w:t>Ugovorni organ predviđa zaključenje s</w:t>
      </w:r>
      <w:r w:rsidRPr="00FB0CA0">
        <w:rPr>
          <w:rFonts w:ascii="Cambria" w:eastAsia="Calibri" w:hAnsi="Cambria" w:cs="Arial"/>
          <w:bCs/>
          <w:color w:val="000000"/>
          <w:lang w:val="hr-HR"/>
        </w:rPr>
        <w:t xml:space="preserve">a izabranim ponuđačem Ugovora </w:t>
      </w:r>
      <w:r w:rsidRPr="00FB0CA0">
        <w:rPr>
          <w:rFonts w:ascii="Cambria" w:eastAsia="Calibri" w:hAnsi="Cambria" w:cs="Arial"/>
          <w:color w:val="000000"/>
          <w:lang w:val="hr-HR"/>
        </w:rPr>
        <w:t xml:space="preserve"> na  period od jedne godine dana, te će se istim regulisati svi ugovorni odnosi u skladu sa Zakonom o obligacionim odnosima i Specifikacijom usluga koja je Prilog</w:t>
      </w:r>
      <w:r w:rsidRPr="00FB0CA0">
        <w:rPr>
          <w:rFonts w:ascii="Cambria" w:eastAsia="Calibri" w:hAnsi="Cambria" w:cs="Arial"/>
          <w:bCs/>
          <w:color w:val="000000"/>
          <w:lang w:val="hr-HR"/>
        </w:rPr>
        <w:t xml:space="preserve"> Tenderske dokumentacije.</w:t>
      </w:r>
    </w:p>
    <w:p w:rsidR="00FB0CA0" w:rsidRPr="00FB0CA0" w:rsidRDefault="00FB0CA0" w:rsidP="00FB0CA0">
      <w:pPr>
        <w:numPr>
          <w:ilvl w:val="0"/>
          <w:numId w:val="3"/>
        </w:numPr>
        <w:spacing w:after="0" w:line="240" w:lineRule="auto"/>
        <w:contextualSpacing/>
        <w:jc w:val="both"/>
        <w:rPr>
          <w:rFonts w:ascii="Cambria" w:eastAsia="Cambria" w:hAnsi="Cambria" w:cs="Times New Roman"/>
          <w:color w:val="000000"/>
          <w:spacing w:val="-1"/>
        </w:rPr>
      </w:pPr>
      <w:r w:rsidRPr="00FB0CA0">
        <w:rPr>
          <w:rFonts w:ascii="Cambria" w:eastAsia="Cambria" w:hAnsi="Cambria" w:cs="Times New Roman"/>
          <w:color w:val="000000"/>
          <w:spacing w:val="-1"/>
        </w:rPr>
        <w:t xml:space="preserve">Ovaj poziv je objavljen na web stranici ugovornog organa (wwwtrznice.ba) dana </w:t>
      </w:r>
      <w:r w:rsidR="004B33C3">
        <w:rPr>
          <w:rFonts w:ascii="Cambria" w:eastAsia="Cambria" w:hAnsi="Cambria" w:cs="Times New Roman"/>
          <w:color w:val="000000"/>
          <w:spacing w:val="-1"/>
        </w:rPr>
        <w:t>09</w:t>
      </w:r>
      <w:r w:rsidR="00AF0E5A">
        <w:rPr>
          <w:rFonts w:ascii="Cambria" w:eastAsia="Cambria" w:hAnsi="Cambria" w:cs="Times New Roman"/>
          <w:color w:val="000000"/>
          <w:spacing w:val="-1"/>
        </w:rPr>
        <w:t>.07.2020</w:t>
      </w:r>
      <w:r w:rsidRPr="00FB0CA0">
        <w:rPr>
          <w:rFonts w:ascii="Cambria" w:eastAsia="Cambria" w:hAnsi="Cambria" w:cs="Times New Roman"/>
          <w:color w:val="000000"/>
          <w:spacing w:val="-1"/>
        </w:rPr>
        <w:t>. godine. Obzirom da ugovorni organ ne raspolaže sa podacima koji su ponuđači direktno preuzeli Poziv sa navedene stranice, sva eventualna pojašnjenja, izmjene i dopune biće objavljeni na web stranici i smatraće se da su ponuđači danom objave obavješteni o istim.</w:t>
      </w:r>
    </w:p>
    <w:p w:rsidR="00FB0CA0" w:rsidRPr="00FB0CA0" w:rsidRDefault="00FB0CA0" w:rsidP="00FB0CA0">
      <w:pPr>
        <w:keepNext/>
        <w:keepLines/>
        <w:spacing w:before="240" w:after="0"/>
        <w:outlineLvl w:val="0"/>
        <w:rPr>
          <w:rFonts w:ascii="Cambria" w:eastAsia="Times New Roman" w:hAnsi="Cambria" w:cs="Times New Roman"/>
          <w:b/>
          <w:u w:val="single"/>
        </w:rPr>
      </w:pPr>
      <w:r w:rsidRPr="00FB0CA0">
        <w:rPr>
          <w:rFonts w:ascii="Cambria" w:eastAsia="Times New Roman" w:hAnsi="Cambria" w:cs="Times New Roman"/>
          <w:b/>
          <w:u w:val="single"/>
        </w:rPr>
        <w:t xml:space="preserve"> PODACI O PREDMETU NABAVKE</w:t>
      </w:r>
    </w:p>
    <w:p w:rsidR="00FB0CA0" w:rsidRPr="00FB0CA0" w:rsidRDefault="00FB0CA0" w:rsidP="00FB0CA0">
      <w:pPr>
        <w:keepNext/>
        <w:keepLines/>
        <w:numPr>
          <w:ilvl w:val="0"/>
          <w:numId w:val="4"/>
        </w:numPr>
        <w:spacing w:before="200" w:after="240" w:line="240" w:lineRule="auto"/>
        <w:outlineLvl w:val="1"/>
        <w:rPr>
          <w:rFonts w:ascii="Cambria" w:eastAsia="Times New Roman" w:hAnsi="Cambria" w:cs="Times New Roman"/>
          <w:bCs/>
          <w:u w:val="single"/>
          <w:lang w:eastAsia="bs-Latn-BA"/>
        </w:rPr>
      </w:pPr>
      <w:r w:rsidRPr="00FB0CA0">
        <w:rPr>
          <w:rFonts w:ascii="Cambria" w:eastAsia="Times New Roman" w:hAnsi="Cambria" w:cs="Times New Roman"/>
          <w:bCs/>
          <w:u w:val="single"/>
          <w:lang w:eastAsia="bs-Latn-BA"/>
        </w:rPr>
        <w:t xml:space="preserve">Opis predmeta nabavke </w:t>
      </w:r>
    </w:p>
    <w:p w:rsidR="00FB0CA0" w:rsidRPr="00B30B95" w:rsidRDefault="00FB0CA0" w:rsidP="00FB0CA0">
      <w:pPr>
        <w:spacing w:after="0" w:line="240" w:lineRule="auto"/>
        <w:jc w:val="both"/>
        <w:rPr>
          <w:rFonts w:ascii="Cambria" w:eastAsia="Calibri" w:hAnsi="Cambria" w:cs="Times New Roman"/>
          <w:color w:val="000000" w:themeColor="text1"/>
          <w:lang w:val="en-US"/>
        </w:rPr>
      </w:pPr>
      <w:r w:rsidRPr="00B30B95">
        <w:rPr>
          <w:rFonts w:ascii="Cambria" w:eastAsia="Calibri" w:hAnsi="Cambria" w:cs="Times New Roman"/>
          <w:color w:val="000000" w:themeColor="text1"/>
          <w:lang w:val="en-US"/>
        </w:rPr>
        <w:t>Predmet ovog postupka je vršenje advokatskih usluga na osnovu potreba ugovornog organa,</w:t>
      </w:r>
    </w:p>
    <w:p w:rsidR="00FB0CA0" w:rsidRPr="00B30B95" w:rsidRDefault="00FB0CA0" w:rsidP="00FB0CA0">
      <w:pPr>
        <w:spacing w:after="0" w:line="240" w:lineRule="auto"/>
        <w:jc w:val="both"/>
        <w:rPr>
          <w:rFonts w:ascii="Cambria" w:eastAsia="Calibri" w:hAnsi="Cambria" w:cs="Times New Roman"/>
          <w:color w:val="000000" w:themeColor="text1"/>
          <w:lang w:val="en-US"/>
        </w:rPr>
      </w:pPr>
      <w:r w:rsidRPr="00B30B95">
        <w:rPr>
          <w:rFonts w:ascii="Cambria" w:eastAsia="Calibri" w:hAnsi="Cambria" w:cs="Times New Roman"/>
          <w:color w:val="000000" w:themeColor="text1"/>
          <w:lang w:val="en-US"/>
        </w:rPr>
        <w:t xml:space="preserve"> predviđenih u </w:t>
      </w:r>
      <w:r w:rsidR="00AF0E5A" w:rsidRPr="00B30B95">
        <w:rPr>
          <w:rFonts w:ascii="Cambria" w:eastAsia="Cambria" w:hAnsi="Cambria" w:cs="Times New Roman"/>
          <w:color w:val="000000" w:themeColor="text1"/>
          <w:spacing w:val="-1"/>
          <w:lang w:val="en-US"/>
        </w:rPr>
        <w:t>Drugoj</w:t>
      </w:r>
      <w:r w:rsidRPr="00B30B95">
        <w:rPr>
          <w:rFonts w:ascii="Cambria" w:eastAsia="Calibri" w:hAnsi="Cambria" w:cs="Times New Roman"/>
          <w:color w:val="000000" w:themeColor="text1"/>
          <w:lang w:val="en-US"/>
        </w:rPr>
        <w:t xml:space="preserve"> izmjeni i dopuni Plana  javnih nabavki ugovornog organa </w:t>
      </w:r>
      <w:r w:rsidR="00AF0E5A" w:rsidRPr="00B30B95">
        <w:rPr>
          <w:rFonts w:ascii="Cambria" w:eastAsia="Calibri" w:hAnsi="Cambria" w:cs="Times New Roman"/>
          <w:color w:val="000000" w:themeColor="text1"/>
          <w:lang w:val="en-US"/>
        </w:rPr>
        <w:t>za 2020</w:t>
      </w:r>
      <w:r w:rsidRPr="00B30B95">
        <w:rPr>
          <w:rFonts w:ascii="Cambria" w:eastAsia="Calibri" w:hAnsi="Cambria" w:cs="Times New Roman"/>
          <w:color w:val="000000" w:themeColor="text1"/>
          <w:lang w:val="en-US"/>
        </w:rPr>
        <w:t>. godinu, koje podrazumijevaju:</w:t>
      </w:r>
    </w:p>
    <w:p w:rsidR="00FB0CA0" w:rsidRPr="00FB0CA0" w:rsidRDefault="00FB0CA0" w:rsidP="00FB0CA0">
      <w:pPr>
        <w:numPr>
          <w:ilvl w:val="0"/>
          <w:numId w:val="6"/>
        </w:num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lastRenderedPageBreak/>
        <w:t xml:space="preserve">Davanje usmenih i pismenih pravnih savjeta i mišljenja, </w:t>
      </w:r>
    </w:p>
    <w:p w:rsidR="00FB0CA0" w:rsidRPr="00FB0CA0" w:rsidRDefault="00FB0CA0" w:rsidP="00FB0CA0">
      <w:p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ab/>
      </w:r>
      <w:r w:rsidRPr="00FB0CA0">
        <w:rPr>
          <w:rFonts w:ascii="Cambria" w:eastAsia="Times New Roman" w:hAnsi="Cambria" w:cs="Arial"/>
          <w:bCs/>
          <w:color w:val="000000"/>
          <w:lang w:val="en-US" w:eastAsia="bs-Latn-BA"/>
        </w:rPr>
        <w:tab/>
      </w:r>
      <w:r w:rsidRPr="00FB0CA0">
        <w:rPr>
          <w:rFonts w:ascii="Cambria" w:eastAsia="Times New Roman" w:hAnsi="Cambria" w:cs="Arial"/>
          <w:bCs/>
          <w:color w:val="000000"/>
          <w:lang w:val="en-US" w:eastAsia="bs-Latn-BA"/>
        </w:rPr>
        <w:tab/>
      </w:r>
      <w:r w:rsidRPr="00FB0CA0">
        <w:rPr>
          <w:rFonts w:ascii="Cambria" w:eastAsia="Times New Roman" w:hAnsi="Cambria" w:cs="Arial"/>
          <w:bCs/>
          <w:color w:val="000000"/>
          <w:lang w:val="en-US" w:eastAsia="bs-Latn-BA"/>
        </w:rPr>
        <w:tab/>
      </w:r>
      <w:r w:rsidRPr="00FB0CA0">
        <w:rPr>
          <w:rFonts w:ascii="Cambria" w:eastAsia="Times New Roman" w:hAnsi="Cambria" w:cs="Arial"/>
          <w:bCs/>
          <w:color w:val="000000"/>
          <w:lang w:val="en-US" w:eastAsia="bs-Latn-BA"/>
        </w:rPr>
        <w:tab/>
      </w:r>
      <w:r w:rsidRPr="00FB0CA0">
        <w:rPr>
          <w:rFonts w:ascii="Cambria" w:eastAsia="Times New Roman" w:hAnsi="Cambria" w:cs="Arial"/>
          <w:bCs/>
          <w:color w:val="000000"/>
          <w:lang w:val="en-US" w:eastAsia="bs-Latn-BA"/>
        </w:rPr>
        <w:tab/>
      </w:r>
    </w:p>
    <w:p w:rsidR="00FB0CA0" w:rsidRPr="00FB0CA0" w:rsidRDefault="00FB0CA0" w:rsidP="00FB0CA0">
      <w:pPr>
        <w:numPr>
          <w:ilvl w:val="0"/>
          <w:numId w:val="6"/>
        </w:num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Slanje opomena, podnošenje tužbi, priprema odgovora na tužbu, prijedloga za izvršenje, prigovora, i ostalih podnesaka kao i ulaganje, po potrebi, redovnih i vanrednih pravnih lijekova u sudskim i upravnim postupcima, uključujući podnošenje revizije Vrhovnom sudu F BiH, kao I apelacija Ustavnom sudu F BiH u sudskim i upravnim postupcima prema potrebama KJKP”Tržnice-pijace” d.o.o Sarajevo;</w:t>
      </w:r>
    </w:p>
    <w:p w:rsidR="00FB0CA0" w:rsidRPr="00FB0CA0" w:rsidRDefault="00FB0CA0" w:rsidP="00FB0CA0">
      <w:pPr>
        <w:spacing w:after="0" w:line="240" w:lineRule="auto"/>
        <w:jc w:val="both"/>
        <w:rPr>
          <w:rFonts w:ascii="Cambria" w:eastAsia="Times New Roman" w:hAnsi="Cambria" w:cs="Arial"/>
          <w:bCs/>
          <w:color w:val="000000"/>
          <w:lang w:val="en-US" w:eastAsia="bs-Latn-BA"/>
        </w:rPr>
      </w:pPr>
    </w:p>
    <w:p w:rsidR="00FB0CA0" w:rsidRPr="00FB0CA0" w:rsidRDefault="00FB0CA0" w:rsidP="00FB0CA0">
      <w:pPr>
        <w:numPr>
          <w:ilvl w:val="0"/>
          <w:numId w:val="6"/>
        </w:num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Zastupanje Preduzeća pred sudovima i drugim državnim organima u skladu sa dobijenom punomoći za konkretno zastupanje ;</w:t>
      </w:r>
    </w:p>
    <w:p w:rsidR="00FB0CA0" w:rsidRPr="00FB0CA0" w:rsidRDefault="00FB0CA0" w:rsidP="00FB0CA0">
      <w:p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 xml:space="preserve">                  Trenutni broj  predmeta koje će odabrani ponuđač zastupati:</w:t>
      </w:r>
    </w:p>
    <w:p w:rsidR="00FB0CA0" w:rsidRPr="00FB0CA0" w:rsidRDefault="00FB0CA0" w:rsidP="00FB0CA0">
      <w:pPr>
        <w:spacing w:after="0" w:line="240" w:lineRule="auto"/>
        <w:jc w:val="both"/>
        <w:rPr>
          <w:rFonts w:ascii="Cambria" w:eastAsia="Times New Roman" w:hAnsi="Cambria" w:cs="Arial"/>
          <w:bCs/>
          <w:color w:val="000000"/>
          <w:lang w:val="en-US" w:eastAsia="bs-Latn-BA"/>
        </w:rPr>
      </w:pPr>
    </w:p>
    <w:p w:rsidR="00FB0CA0" w:rsidRPr="00FB0CA0" w:rsidRDefault="00FB0CA0" w:rsidP="00FB0CA0">
      <w:pPr>
        <w:numPr>
          <w:ilvl w:val="0"/>
          <w:numId w:val="6"/>
        </w:num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 xml:space="preserve"> Priprema teksta ugovora, predmeta vansudskih i sudskih poravnanja, izjava, opštih i pojedinačnih akata i drugih isprava vezanih za KJKP”Tržnice-pijace”d.o.o Sarajevo,</w:t>
      </w:r>
    </w:p>
    <w:p w:rsidR="00FB0CA0" w:rsidRPr="00FB0CA0" w:rsidRDefault="00FB0CA0" w:rsidP="00FB0CA0">
      <w:pPr>
        <w:numPr>
          <w:ilvl w:val="0"/>
          <w:numId w:val="6"/>
        </w:num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Posredovanje u cilju zaključenja pravnog posla ili mirnog rješavanja sporova i spornih pravnih odnosa;</w:t>
      </w:r>
      <w:r w:rsidRPr="00FB0CA0">
        <w:rPr>
          <w:rFonts w:ascii="Cambria" w:eastAsia="Times New Roman" w:hAnsi="Cambria" w:cs="Arial"/>
          <w:bCs/>
          <w:color w:val="000000"/>
          <w:lang w:val="en-US" w:eastAsia="bs-Latn-BA"/>
        </w:rPr>
        <w:tab/>
      </w:r>
    </w:p>
    <w:p w:rsidR="00FB0CA0" w:rsidRPr="00FB0CA0" w:rsidRDefault="00FB0CA0" w:rsidP="00FB0CA0">
      <w:pPr>
        <w:numPr>
          <w:ilvl w:val="0"/>
          <w:numId w:val="6"/>
        </w:num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Po potrebi prisustvovanje u radu organa Ugovornog organa, po pozivu Ugovornog organa i davanje mišljenja u vezi primjene propisa koji se odnose na rad i poslovanje Ugovornog organa, po zahtjevu Ugovornog organa;</w:t>
      </w:r>
    </w:p>
    <w:p w:rsidR="00FB0CA0" w:rsidRPr="00FB0CA0" w:rsidRDefault="00FB0CA0" w:rsidP="00FB0CA0">
      <w:pPr>
        <w:numPr>
          <w:ilvl w:val="0"/>
          <w:numId w:val="6"/>
        </w:num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Daje preporuke Ugovornom organu u vezi primjene propisa;</w:t>
      </w:r>
    </w:p>
    <w:p w:rsidR="00FB0CA0" w:rsidRPr="00FB0CA0" w:rsidRDefault="00FB0CA0" w:rsidP="00FB0CA0">
      <w:pPr>
        <w:numPr>
          <w:ilvl w:val="0"/>
          <w:numId w:val="6"/>
        </w:num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Rješavanje imovinsko pravnih odnosa na na svim poslovnim jedinicama;</w:t>
      </w:r>
    </w:p>
    <w:p w:rsidR="00FB0CA0" w:rsidRPr="00FB0CA0" w:rsidRDefault="00FB0CA0" w:rsidP="00FB0CA0">
      <w:p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 xml:space="preserve">                   kao i obavljanje drugih pravnih poslova koji su vezani za rad Ugovornog organa, a   </w:t>
      </w:r>
    </w:p>
    <w:p w:rsidR="00FB0CA0" w:rsidRPr="00FB0CA0" w:rsidRDefault="00FB0CA0" w:rsidP="00FB0CA0">
      <w:pPr>
        <w:spacing w:after="0" w:line="240" w:lineRule="auto"/>
        <w:jc w:val="both"/>
        <w:rPr>
          <w:rFonts w:ascii="Cambria" w:eastAsia="Times New Roman" w:hAnsi="Cambria" w:cs="Arial"/>
          <w:b/>
          <w:bCs/>
          <w:color w:val="FF0000"/>
          <w:lang w:val="en-US" w:eastAsia="bs-Latn-BA"/>
        </w:rPr>
      </w:pPr>
      <w:r w:rsidRPr="00FB0CA0">
        <w:rPr>
          <w:rFonts w:ascii="Cambria" w:eastAsia="Times New Roman" w:hAnsi="Cambria" w:cs="Arial"/>
          <w:bCs/>
          <w:color w:val="000000"/>
          <w:lang w:val="en-US" w:eastAsia="bs-Latn-BA"/>
        </w:rPr>
        <w:t xml:space="preserve">                    odnose se na       primjenu pravnih  propisa</w:t>
      </w:r>
      <w:r w:rsidRPr="00FB0CA0">
        <w:rPr>
          <w:rFonts w:ascii="Cambria" w:eastAsia="Times New Roman" w:hAnsi="Cambria" w:cs="Arial"/>
          <w:bCs/>
          <w:color w:val="000000"/>
          <w:lang w:val="en-US" w:eastAsia="bs-Latn-BA"/>
        </w:rPr>
        <w:tab/>
      </w:r>
      <w:r w:rsidRPr="00FB0CA0">
        <w:rPr>
          <w:rFonts w:ascii="Cambria" w:eastAsia="Times New Roman" w:hAnsi="Cambria" w:cs="Arial"/>
          <w:b/>
          <w:bCs/>
          <w:color w:val="FF0000"/>
          <w:lang w:val="en-US" w:eastAsia="bs-Latn-BA"/>
        </w:rPr>
        <w:tab/>
      </w:r>
    </w:p>
    <w:p w:rsidR="00FB0CA0" w:rsidRPr="00FB0CA0" w:rsidRDefault="00FB0CA0" w:rsidP="00FB0CA0">
      <w:pPr>
        <w:spacing w:after="0" w:line="240" w:lineRule="auto"/>
        <w:jc w:val="both"/>
        <w:rPr>
          <w:rFonts w:ascii="Cambria" w:eastAsia="Times New Roman" w:hAnsi="Cambria" w:cs="Arial"/>
          <w:b/>
          <w:bCs/>
          <w:color w:val="FF0000"/>
          <w:lang w:val="en-US" w:eastAsia="bs-Latn-BA"/>
        </w:rPr>
      </w:pPr>
    </w:p>
    <w:p w:rsidR="00FB0CA0" w:rsidRPr="00FB0CA0" w:rsidRDefault="00FB0CA0" w:rsidP="00FB0CA0">
      <w:p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Sve usluge moraju u potpunosti odgovarati zahtjevima Ugovornog organa preciziranim u tenderskoj dokumentaciji.</w:t>
      </w:r>
    </w:p>
    <w:p w:rsidR="00FB0CA0" w:rsidRPr="00FB0CA0" w:rsidRDefault="00FB0CA0" w:rsidP="00FB0CA0">
      <w:pPr>
        <w:spacing w:after="0" w:line="240" w:lineRule="auto"/>
        <w:jc w:val="both"/>
        <w:rPr>
          <w:rFonts w:ascii="Cambria" w:eastAsia="Times New Roman" w:hAnsi="Cambria" w:cs="Arial"/>
          <w:bCs/>
          <w:color w:val="000000"/>
          <w:lang w:val="en-US" w:eastAsia="bs-Latn-BA"/>
        </w:rPr>
      </w:pPr>
    </w:p>
    <w:p w:rsidR="00FB0CA0" w:rsidRPr="00FB0CA0" w:rsidRDefault="00FB0CA0" w:rsidP="00FB0CA0">
      <w:p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Ugovorni organ zadržava pravo da može odbiti neprihvatljive ponude koje u nekom dijelu ograničavaju, ili uslovljavaju prava Naručioca ili obaveze Ponuđača.</w:t>
      </w:r>
    </w:p>
    <w:p w:rsidR="00FB0CA0" w:rsidRPr="00FB0CA0" w:rsidRDefault="00FB0CA0" w:rsidP="00FB0CA0">
      <w:p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Kontrolu kvaliteta izvršenih usluga predstavnik Ugovornog organa će vršiti praćenjem realizacije I pristupa svakom pojedinačnom predmetu u okviru ugovorenih usluga.</w:t>
      </w:r>
    </w:p>
    <w:p w:rsidR="00FB0CA0" w:rsidRPr="00FB0CA0" w:rsidRDefault="00FB0CA0" w:rsidP="00FB0CA0">
      <w:pPr>
        <w:spacing w:after="0" w:line="240" w:lineRule="auto"/>
        <w:jc w:val="both"/>
        <w:rPr>
          <w:rFonts w:ascii="Cambria" w:eastAsia="Times New Roman" w:hAnsi="Cambria" w:cs="Arial"/>
          <w:b/>
          <w:bCs/>
          <w:color w:val="FF000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lang w:val="en-US" w:eastAsia="bs-Latn-BA"/>
        </w:rPr>
      </w:pPr>
    </w:p>
    <w:p w:rsidR="00FB0CA0" w:rsidRPr="00FB0CA0" w:rsidRDefault="00FB0CA0" w:rsidP="00FB0CA0">
      <w:pPr>
        <w:spacing w:after="0" w:line="240" w:lineRule="auto"/>
        <w:jc w:val="both"/>
        <w:rPr>
          <w:rFonts w:ascii="Cambria" w:eastAsia="Times New Roman" w:hAnsi="Cambria" w:cs="Arial"/>
          <w:b/>
          <w:bCs/>
          <w:color w:val="000000"/>
          <w:sz w:val="24"/>
          <w:szCs w:val="24"/>
          <w:lang w:val="en-US" w:eastAsia="bs-Latn-BA"/>
        </w:rPr>
      </w:pPr>
      <w:r w:rsidRPr="00FB0CA0">
        <w:rPr>
          <w:rFonts w:ascii="Cambria" w:eastAsia="Times New Roman" w:hAnsi="Cambria" w:cs="Arial"/>
          <w:bCs/>
          <w:color w:val="000000"/>
          <w:lang w:val="en-US" w:eastAsia="bs-Latn-BA"/>
        </w:rPr>
        <w:t>5.</w:t>
      </w:r>
      <w:r w:rsidRPr="00FB0CA0">
        <w:rPr>
          <w:rFonts w:ascii="Cambria" w:eastAsia="Times New Roman" w:hAnsi="Cambria" w:cs="Arial"/>
          <w:b/>
          <w:bCs/>
          <w:color w:val="FF0000"/>
          <w:lang w:val="en-US" w:eastAsia="bs-Latn-BA"/>
        </w:rPr>
        <w:t xml:space="preserve">  </w:t>
      </w:r>
      <w:r w:rsidRPr="00FB0CA0">
        <w:rPr>
          <w:rFonts w:ascii="Cambria" w:eastAsia="Times New Roman" w:hAnsi="Cambria" w:cs="Arial"/>
          <w:b/>
          <w:bCs/>
          <w:color w:val="000000"/>
          <w:sz w:val="24"/>
          <w:szCs w:val="24"/>
          <w:lang w:val="en-US" w:eastAsia="bs-Latn-BA"/>
        </w:rPr>
        <w:t>KOLIČINA PREDMETA NABAVKE</w:t>
      </w:r>
    </w:p>
    <w:p w:rsidR="00FB0CA0" w:rsidRPr="00FB0CA0" w:rsidRDefault="00FB0CA0" w:rsidP="00FB0CA0">
      <w:p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Količina predmeta nabavke će biti određena i iskazana u tehničkoj specifikaciji tako da jasno I nedvosmisleno određuje na koji način će ponuđači dati potrebne količine u svojoj ponudi.</w:t>
      </w:r>
    </w:p>
    <w:p w:rsidR="00FB0CA0" w:rsidRPr="00FB0CA0" w:rsidRDefault="00FB0CA0" w:rsidP="00FB0CA0">
      <w:p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Okvirna količina predmeta nabavke određuje se kada ugovorni organ, zbog prirode predmeta nabavke ili drugih objektivnih okolnosti, ne može unaprijed odrediti tačnu količinu. Ugovorni organ se ne obvezuje na nabavku utvrđenih okvirnih količina u cjelosti. Stvarna realizacija zavisi od potreba ugovornog organa i raspoloživih finansijskih sredstava, ali ne može preći utvrđene okvirne količine.</w:t>
      </w:r>
    </w:p>
    <w:p w:rsidR="00FB0CA0" w:rsidRPr="00FB0CA0" w:rsidRDefault="00FB0CA0" w:rsidP="00FB0CA0">
      <w:pPr>
        <w:spacing w:after="0" w:line="240" w:lineRule="auto"/>
        <w:jc w:val="both"/>
        <w:rPr>
          <w:rFonts w:ascii="Cambria" w:eastAsia="Times New Roman" w:hAnsi="Cambria" w:cs="Arial"/>
          <w:bCs/>
          <w:color w:val="000000"/>
          <w:lang w:val="en-US" w:eastAsia="bs-Latn-BA"/>
        </w:rPr>
      </w:pPr>
    </w:p>
    <w:p w:rsidR="00FB0CA0" w:rsidRPr="00FB0CA0" w:rsidRDefault="00FB0CA0" w:rsidP="00FB0CA0">
      <w:p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Stvarna nabavljena količina na osnovu zaključenog ugovora može biti jednaka ili manja od</w:t>
      </w:r>
    </w:p>
    <w:p w:rsidR="00FB0CA0" w:rsidRPr="00FB0CA0" w:rsidRDefault="00FB0CA0" w:rsidP="00FB0CA0">
      <w:p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predviđene okvirne količine.</w:t>
      </w:r>
    </w:p>
    <w:p w:rsidR="00FB0CA0" w:rsidRDefault="00FB0CA0" w:rsidP="00FB0CA0">
      <w:pPr>
        <w:spacing w:after="0" w:line="240" w:lineRule="auto"/>
        <w:jc w:val="both"/>
        <w:rPr>
          <w:rFonts w:ascii="Cambria" w:eastAsia="Times New Roman" w:hAnsi="Cambria" w:cs="Arial"/>
          <w:bCs/>
          <w:color w:val="000000"/>
          <w:lang w:val="en-US" w:eastAsia="bs-Latn-BA"/>
        </w:rPr>
      </w:pPr>
      <w:r w:rsidRPr="00FB0CA0">
        <w:rPr>
          <w:rFonts w:ascii="Cambria" w:eastAsia="Times New Roman" w:hAnsi="Cambria" w:cs="Arial"/>
          <w:bCs/>
          <w:color w:val="000000"/>
          <w:lang w:val="en-US" w:eastAsia="bs-Latn-BA"/>
        </w:rPr>
        <w:t xml:space="preserve">U izuzetnim slučajevima kada ugovorni organ nije u mogućnosti definisati ni tačnu ni okvirnu količinu predmeta nabavke, onda se određuje maksimalan iznos predviđen za ugovor sa popisom  usluga koje će se vršiti i koji se ne može preći. </w:t>
      </w:r>
      <w:r w:rsidRPr="00FB0CA0">
        <w:rPr>
          <w:rFonts w:ascii="Cambria" w:eastAsia="Times New Roman" w:hAnsi="Cambria" w:cs="Arial"/>
          <w:bCs/>
          <w:color w:val="000000"/>
          <w:lang w:val="en-US" w:eastAsia="bs-Latn-BA"/>
        </w:rPr>
        <w:cr/>
      </w:r>
    </w:p>
    <w:p w:rsidR="004B39B6" w:rsidRPr="00FB0CA0" w:rsidRDefault="004B39B6" w:rsidP="00FB0CA0">
      <w:pPr>
        <w:spacing w:after="0" w:line="240" w:lineRule="auto"/>
        <w:jc w:val="both"/>
        <w:rPr>
          <w:rFonts w:ascii="Cambria" w:eastAsia="Times New Roman" w:hAnsi="Cambria" w:cs="Arial"/>
          <w:bCs/>
          <w:color w:val="000000"/>
          <w:lang w:val="en-US" w:eastAsia="bs-Latn-BA"/>
        </w:rPr>
      </w:pPr>
    </w:p>
    <w:p w:rsidR="00FB0CA0" w:rsidRPr="00FB0CA0" w:rsidRDefault="00FB0CA0" w:rsidP="00FB0CA0">
      <w:pPr>
        <w:rPr>
          <w:rFonts w:ascii="Cambria" w:eastAsia="Calibri" w:hAnsi="Cambria" w:cs="Times New Roman"/>
          <w:b/>
          <w:sz w:val="24"/>
          <w:szCs w:val="24"/>
          <w:u w:val="single"/>
          <w:lang w:val="en-US"/>
        </w:rPr>
      </w:pPr>
      <w:r w:rsidRPr="00FB0CA0">
        <w:rPr>
          <w:rFonts w:ascii="Cambria" w:eastAsia="Calibri" w:hAnsi="Cambria" w:cs="Times New Roman"/>
          <w:b/>
          <w:sz w:val="24"/>
          <w:szCs w:val="24"/>
          <w:u w:val="single"/>
          <w:lang w:val="en-US"/>
        </w:rPr>
        <w:lastRenderedPageBreak/>
        <w:t xml:space="preserve">6. TEHNIČKE SPECIFIKACIJE PREDMETA NABAVKE </w:t>
      </w:r>
    </w:p>
    <w:p w:rsidR="00FB0CA0" w:rsidRPr="00FB0CA0" w:rsidRDefault="00FB0CA0" w:rsidP="00FB0CA0">
      <w:pPr>
        <w:rPr>
          <w:rFonts w:ascii="Cambria" w:eastAsia="Calibri" w:hAnsi="Cambria" w:cs="Times New Roman"/>
          <w:sz w:val="24"/>
          <w:szCs w:val="24"/>
          <w:lang w:val="en-US"/>
        </w:rPr>
      </w:pPr>
      <w:r w:rsidRPr="00FB0CA0">
        <w:rPr>
          <w:rFonts w:ascii="Cambria" w:eastAsia="Calibri" w:hAnsi="Cambria" w:cs="Times New Roman"/>
          <w:sz w:val="24"/>
          <w:szCs w:val="24"/>
          <w:lang w:val="en-US"/>
        </w:rPr>
        <w:t xml:space="preserve">Tehnička specifikacija predmeta nabavke je sastavni dio ovog poziva, data je i u Prilogu  poziva – obrazac za cijenu ponude. </w:t>
      </w:r>
    </w:p>
    <w:p w:rsidR="00FB0CA0" w:rsidRPr="00FB0CA0" w:rsidRDefault="00FB0CA0" w:rsidP="00FB0CA0">
      <w:pPr>
        <w:rPr>
          <w:rFonts w:ascii="Cambria" w:eastAsia="Calibri" w:hAnsi="Cambria" w:cs="Times New Roman"/>
          <w:sz w:val="24"/>
          <w:szCs w:val="24"/>
          <w:lang w:val="en-US"/>
        </w:rPr>
      </w:pPr>
    </w:p>
    <w:p w:rsidR="00FB0CA0" w:rsidRPr="00FB0CA0" w:rsidRDefault="00FB0CA0" w:rsidP="00FB0CA0">
      <w:pPr>
        <w:rPr>
          <w:rFonts w:ascii="Cambria" w:eastAsia="Calibri" w:hAnsi="Cambria" w:cs="Times New Roman"/>
          <w:sz w:val="24"/>
          <w:szCs w:val="24"/>
          <w:lang w:val="en-US"/>
        </w:rPr>
      </w:pPr>
      <w:r w:rsidRPr="00FB0CA0">
        <w:rPr>
          <w:rFonts w:ascii="Cambria" w:eastAsia="Calibri" w:hAnsi="Cambria" w:cs="Times New Roman"/>
          <w:b/>
          <w:sz w:val="24"/>
          <w:szCs w:val="24"/>
          <w:u w:val="single"/>
          <w:lang w:val="en-US"/>
        </w:rPr>
        <w:t>7. MJESTO PRUŽANJA USLUGA</w:t>
      </w:r>
      <w:r w:rsidRPr="00FB0CA0">
        <w:rPr>
          <w:rFonts w:ascii="Cambria" w:eastAsia="Calibri" w:hAnsi="Cambria" w:cs="Times New Roman"/>
          <w:sz w:val="24"/>
          <w:szCs w:val="24"/>
          <w:lang w:val="en-US"/>
        </w:rPr>
        <w:t>: Federacija Bosne I Hercegovine</w:t>
      </w:r>
    </w:p>
    <w:p w:rsidR="00FB0CA0" w:rsidRPr="00FB0CA0" w:rsidRDefault="00FB0CA0" w:rsidP="00FB0CA0">
      <w:pPr>
        <w:rPr>
          <w:rFonts w:ascii="Cambria" w:eastAsia="Calibri" w:hAnsi="Cambria" w:cs="Times New Roman"/>
          <w:b/>
          <w:sz w:val="24"/>
          <w:szCs w:val="24"/>
          <w:u w:val="single"/>
          <w:lang w:val="en-US"/>
        </w:rPr>
      </w:pPr>
      <w:r w:rsidRPr="00FB0CA0">
        <w:rPr>
          <w:rFonts w:ascii="Cambria" w:eastAsia="Calibri" w:hAnsi="Cambria" w:cs="Times New Roman"/>
          <w:b/>
          <w:sz w:val="24"/>
          <w:szCs w:val="24"/>
          <w:u w:val="single"/>
          <w:lang w:val="en-US"/>
        </w:rPr>
        <w:t xml:space="preserve">8. USLOVI ZA KVALIFIKACIJU </w:t>
      </w:r>
    </w:p>
    <w:p w:rsidR="00FB0CA0" w:rsidRPr="00FB0CA0" w:rsidRDefault="00FB0CA0" w:rsidP="00FB0CA0">
      <w:pPr>
        <w:rPr>
          <w:rFonts w:ascii="Cambria" w:eastAsia="Calibri" w:hAnsi="Cambria" w:cs="Times New Roman"/>
          <w:sz w:val="24"/>
          <w:szCs w:val="24"/>
          <w:lang w:val="en-US"/>
        </w:rPr>
      </w:pPr>
      <w:r w:rsidRPr="00FB0CA0">
        <w:rPr>
          <w:rFonts w:ascii="Cambria" w:eastAsia="Calibri" w:hAnsi="Cambria" w:cs="Times New Roman"/>
          <w:sz w:val="24"/>
          <w:szCs w:val="24"/>
          <w:lang w:val="en-US"/>
        </w:rPr>
        <w:t>Da bi učestvovali u proceduri javnih nabavki po ovom pozivu, ponuđači trebaju dostaviti sljedeće dokumente:</w:t>
      </w:r>
    </w:p>
    <w:p w:rsidR="00FB0CA0" w:rsidRPr="00FB0CA0" w:rsidRDefault="00FB0CA0" w:rsidP="00FB0CA0">
      <w:pPr>
        <w:numPr>
          <w:ilvl w:val="0"/>
          <w:numId w:val="5"/>
        </w:numPr>
        <w:spacing w:after="0" w:line="240" w:lineRule="auto"/>
        <w:contextualSpacing/>
        <w:rPr>
          <w:rFonts w:ascii="Cambria" w:eastAsia="Calibri" w:hAnsi="Cambria" w:cs="Times New Roman"/>
          <w:sz w:val="24"/>
          <w:szCs w:val="24"/>
          <w:lang w:val="en-US"/>
        </w:rPr>
      </w:pPr>
      <w:r w:rsidRPr="00FB0CA0">
        <w:rPr>
          <w:rFonts w:ascii="Cambria" w:eastAsia="Calibri" w:hAnsi="Cambria" w:cs="Times New Roman"/>
          <w:sz w:val="24"/>
          <w:szCs w:val="24"/>
          <w:lang w:val="en-US"/>
        </w:rPr>
        <w:t xml:space="preserve">Izjava ponuđača o prihvatanju sadržaja, zahtjeva i odredbi tenderske dokumentacije u cijelosti, bez rezervi ili ograničenja; </w:t>
      </w:r>
    </w:p>
    <w:p w:rsidR="00FB0CA0" w:rsidRPr="00FB0CA0" w:rsidRDefault="00FB0CA0" w:rsidP="00FB0CA0">
      <w:pPr>
        <w:ind w:left="420"/>
        <w:contextualSpacing/>
        <w:rPr>
          <w:rFonts w:ascii="Cambria" w:eastAsia="Calibri" w:hAnsi="Cambria" w:cs="Times New Roman"/>
          <w:sz w:val="24"/>
          <w:szCs w:val="24"/>
          <w:lang w:val="en-US"/>
        </w:rPr>
      </w:pPr>
      <w:r w:rsidRPr="00FB0CA0">
        <w:rPr>
          <w:rFonts w:ascii="Cambria" w:eastAsia="Calibri" w:hAnsi="Cambria" w:cs="Times New Roman"/>
          <w:sz w:val="24"/>
          <w:szCs w:val="24"/>
          <w:lang w:val="en-US"/>
        </w:rPr>
        <w:t>Svi ponuđači su dužni dostaviti izjave u pogledu prihvatanja sadržaja, zahtjeva I odredbi tenderske dokumentacije, koje su popunjene u skladu sa uslovima definisanim u tenderskoj dokumentaciji. Dostavljene izjave ne mogu biti starije od 15 dana od dana predaje ponude u ovom postupku javne nabavke.</w:t>
      </w:r>
    </w:p>
    <w:p w:rsidR="00FB0CA0" w:rsidRPr="00FB0CA0" w:rsidRDefault="00FB0CA0" w:rsidP="00FB0CA0">
      <w:pPr>
        <w:numPr>
          <w:ilvl w:val="0"/>
          <w:numId w:val="5"/>
        </w:numPr>
        <w:spacing w:after="0" w:line="240" w:lineRule="auto"/>
        <w:contextualSpacing/>
        <w:rPr>
          <w:rFonts w:ascii="Cambria" w:eastAsia="Calibri" w:hAnsi="Cambria" w:cs="Times New Roman"/>
          <w:sz w:val="24"/>
          <w:szCs w:val="24"/>
          <w:lang w:val="en-US"/>
        </w:rPr>
      </w:pPr>
      <w:r w:rsidRPr="00FB0CA0">
        <w:rPr>
          <w:rFonts w:ascii="Cambria" w:eastAsia="Calibri" w:hAnsi="Cambria" w:cs="Times New Roman"/>
          <w:sz w:val="24"/>
          <w:szCs w:val="24"/>
          <w:lang w:val="en-US"/>
        </w:rPr>
        <w:t xml:space="preserve">Uvjerenje/potvrda o upisu advokata kod nadležne advokatske komore; </w:t>
      </w:r>
    </w:p>
    <w:p w:rsidR="00FB0CA0" w:rsidRPr="00FB0CA0" w:rsidRDefault="00FB0CA0" w:rsidP="00FB0CA0">
      <w:pPr>
        <w:numPr>
          <w:ilvl w:val="0"/>
          <w:numId w:val="5"/>
        </w:numPr>
        <w:spacing w:after="0" w:line="240" w:lineRule="auto"/>
        <w:contextualSpacing/>
        <w:rPr>
          <w:rFonts w:ascii="Cambria" w:eastAsia="Calibri" w:hAnsi="Cambria" w:cs="Times New Roman"/>
          <w:sz w:val="24"/>
          <w:szCs w:val="24"/>
          <w:lang w:val="en-US"/>
        </w:rPr>
      </w:pPr>
      <w:r w:rsidRPr="00FB0CA0">
        <w:rPr>
          <w:rFonts w:ascii="Cambria" w:eastAsia="Calibri" w:hAnsi="Cambria" w:cs="Times New Roman"/>
          <w:sz w:val="24"/>
          <w:szCs w:val="24"/>
          <w:lang w:val="en-US"/>
        </w:rPr>
        <w:t>popunjeni obrazac za ponudu,</w:t>
      </w:r>
    </w:p>
    <w:p w:rsidR="00FB0CA0" w:rsidRPr="00FB0CA0" w:rsidRDefault="00FB0CA0" w:rsidP="00FB0CA0">
      <w:pPr>
        <w:numPr>
          <w:ilvl w:val="0"/>
          <w:numId w:val="5"/>
        </w:numPr>
        <w:spacing w:after="0" w:line="240" w:lineRule="auto"/>
        <w:contextualSpacing/>
        <w:rPr>
          <w:rFonts w:ascii="Cambria" w:eastAsia="Calibri" w:hAnsi="Cambria" w:cs="Times New Roman"/>
          <w:sz w:val="24"/>
          <w:szCs w:val="24"/>
          <w:lang w:val="en-US"/>
        </w:rPr>
      </w:pPr>
      <w:r w:rsidRPr="00FB0CA0">
        <w:rPr>
          <w:rFonts w:ascii="Cambria" w:eastAsia="Calibri" w:hAnsi="Cambria" w:cs="Times New Roman"/>
          <w:sz w:val="24"/>
          <w:szCs w:val="24"/>
          <w:lang w:val="en-US"/>
        </w:rPr>
        <w:t>popunjeni obrazac za cijenu ponude.</w:t>
      </w:r>
    </w:p>
    <w:p w:rsidR="00FB0CA0" w:rsidRPr="00FB0CA0" w:rsidRDefault="00FB0CA0" w:rsidP="00FB0CA0">
      <w:pPr>
        <w:ind w:left="420"/>
        <w:contextualSpacing/>
        <w:rPr>
          <w:rFonts w:ascii="Cambria" w:eastAsia="Calibri" w:hAnsi="Cambria" w:cs="Times New Roman"/>
          <w:sz w:val="24"/>
          <w:szCs w:val="24"/>
          <w:lang w:val="en-US"/>
        </w:rPr>
      </w:pPr>
    </w:p>
    <w:p w:rsidR="00FB0CA0" w:rsidRPr="00FB0CA0" w:rsidRDefault="00FB0CA0" w:rsidP="00FB0CA0">
      <w:pPr>
        <w:spacing w:after="0" w:line="240" w:lineRule="auto"/>
        <w:rPr>
          <w:rFonts w:ascii="Cambria" w:eastAsia="Times New Roman" w:hAnsi="Cambria" w:cs="Times New Roman"/>
          <w:b/>
          <w:sz w:val="24"/>
          <w:szCs w:val="24"/>
          <w:u w:val="single"/>
          <w:lang w:val="hr-HR" w:eastAsia="hr-HR"/>
        </w:rPr>
      </w:pPr>
      <w:r w:rsidRPr="00FB0CA0">
        <w:rPr>
          <w:rFonts w:ascii="Cambria" w:eastAsia="Times New Roman" w:hAnsi="Cambria" w:cs="Times New Roman"/>
          <w:b/>
          <w:sz w:val="24"/>
          <w:szCs w:val="24"/>
          <w:u w:val="single"/>
          <w:lang w:val="hr-HR" w:eastAsia="hr-HR"/>
        </w:rPr>
        <w:t>9.  ZAHTJEVI PO PITANJU JEZIKA</w:t>
      </w:r>
    </w:p>
    <w:p w:rsidR="00FB0CA0" w:rsidRPr="00FB0CA0" w:rsidRDefault="00FB0CA0" w:rsidP="00FB0CA0">
      <w:pPr>
        <w:spacing w:after="0" w:line="240" w:lineRule="auto"/>
        <w:rPr>
          <w:rFonts w:ascii="Cambria" w:eastAsia="Times New Roman" w:hAnsi="Cambria" w:cs="Times New Roman"/>
          <w:b/>
          <w:sz w:val="24"/>
          <w:szCs w:val="24"/>
          <w:u w:val="single"/>
          <w:lang w:val="hr-HR" w:eastAsia="hr-HR"/>
        </w:rPr>
      </w:pPr>
    </w:p>
    <w:p w:rsidR="00FB0CA0" w:rsidRPr="00FB0CA0" w:rsidRDefault="00FB0CA0" w:rsidP="00FB0CA0">
      <w:pPr>
        <w:spacing w:after="0" w:line="240" w:lineRule="auto"/>
        <w:rPr>
          <w:rFonts w:ascii="Cambria" w:eastAsia="Times New Roman" w:hAnsi="Cambria" w:cs="Times New Roman"/>
          <w:sz w:val="24"/>
          <w:szCs w:val="24"/>
          <w:lang w:val="hr-HR" w:eastAsia="hr-HR"/>
        </w:rPr>
      </w:pPr>
      <w:r w:rsidRPr="00FB0CA0">
        <w:rPr>
          <w:rFonts w:ascii="Cambria" w:eastAsia="Times New Roman" w:hAnsi="Cambria" w:cs="Times New Roman"/>
          <w:sz w:val="24"/>
          <w:szCs w:val="24"/>
          <w:lang w:val="hr-HR" w:eastAsia="hr-HR"/>
        </w:rPr>
        <w:t>Ponuda i svi dokumenti i korespondencija u vezi sa ponudom između ponuđača i ugovornog organa moraju biti napisani na jednom od službenih jezika u Bosni i Hercegovini.</w:t>
      </w:r>
    </w:p>
    <w:p w:rsidR="00FB0CA0" w:rsidRPr="00FB0CA0" w:rsidRDefault="00FB0CA0" w:rsidP="00FB0CA0">
      <w:pPr>
        <w:spacing w:after="0" w:line="240" w:lineRule="auto"/>
        <w:rPr>
          <w:rFonts w:ascii="Cambria" w:eastAsia="Times New Roman" w:hAnsi="Cambria" w:cs="Times New Roman"/>
          <w:sz w:val="24"/>
          <w:szCs w:val="24"/>
          <w:lang w:val="hr-HR" w:eastAsia="hr-HR"/>
        </w:rPr>
      </w:pPr>
    </w:p>
    <w:p w:rsidR="00FB0CA0" w:rsidRPr="00FB0CA0" w:rsidRDefault="00FB0CA0" w:rsidP="00FB0CA0">
      <w:pPr>
        <w:spacing w:after="0" w:line="240" w:lineRule="auto"/>
        <w:rPr>
          <w:rFonts w:ascii="Cambria" w:eastAsia="Times New Roman" w:hAnsi="Cambria" w:cs="Times New Roman"/>
          <w:b/>
          <w:sz w:val="24"/>
          <w:szCs w:val="24"/>
          <w:u w:val="single"/>
          <w:lang w:val="hr-HR" w:eastAsia="hr-HR"/>
        </w:rPr>
      </w:pPr>
      <w:r w:rsidRPr="00FB0CA0">
        <w:rPr>
          <w:rFonts w:ascii="Cambria" w:eastAsia="Times New Roman" w:hAnsi="Cambria" w:cs="Times New Roman"/>
          <w:b/>
          <w:sz w:val="24"/>
          <w:szCs w:val="24"/>
          <w:u w:val="single"/>
          <w:lang w:val="hr-HR" w:eastAsia="hr-HR"/>
        </w:rPr>
        <w:t>10.  PRIPREMA PONUDA</w:t>
      </w:r>
    </w:p>
    <w:p w:rsidR="00FB0CA0" w:rsidRPr="00FB0CA0" w:rsidRDefault="00FB0CA0" w:rsidP="00FB0CA0">
      <w:pPr>
        <w:spacing w:after="0" w:line="240" w:lineRule="auto"/>
        <w:rPr>
          <w:rFonts w:ascii="Cambria" w:eastAsia="Times New Roman" w:hAnsi="Cambria" w:cs="Times New Roman"/>
          <w:b/>
          <w:sz w:val="24"/>
          <w:szCs w:val="24"/>
          <w:u w:val="single"/>
          <w:lang w:val="hr-HR" w:eastAsia="hr-HR"/>
        </w:rPr>
      </w:pPr>
    </w:p>
    <w:p w:rsidR="00FB0CA0" w:rsidRPr="00FB0CA0" w:rsidRDefault="00FB0CA0" w:rsidP="00FB0CA0">
      <w:pPr>
        <w:spacing w:after="0" w:line="240" w:lineRule="auto"/>
        <w:rPr>
          <w:rFonts w:ascii="Cambria" w:eastAsia="Times New Roman" w:hAnsi="Cambria" w:cs="Times New Roman"/>
          <w:sz w:val="24"/>
          <w:szCs w:val="24"/>
          <w:lang w:val="hr-HR" w:eastAsia="hr-HR"/>
        </w:rPr>
      </w:pPr>
      <w:r w:rsidRPr="00FB0CA0">
        <w:rPr>
          <w:rFonts w:ascii="Cambria" w:eastAsia="Times New Roman" w:hAnsi="Cambria" w:cs="Times New Roman"/>
          <w:b/>
          <w:sz w:val="24"/>
          <w:szCs w:val="24"/>
          <w:lang w:val="hr-HR" w:eastAsia="hr-HR"/>
        </w:rPr>
        <w:t>1.</w:t>
      </w:r>
      <w:r w:rsidRPr="00FB0CA0">
        <w:rPr>
          <w:rFonts w:ascii="Cambria" w:eastAsia="Times New Roman" w:hAnsi="Cambria" w:cs="Times New Roman"/>
          <w:sz w:val="24"/>
          <w:szCs w:val="24"/>
          <w:lang w:val="hr-HR" w:eastAsia="hr-HR"/>
        </w:rPr>
        <w:t xml:space="preserve">    Ponuđači su obavezni da pripreme ponudu u skladu sa kriterijima koji su utvrđeni u  </w:t>
      </w:r>
    </w:p>
    <w:p w:rsidR="00FB0CA0" w:rsidRPr="00FB0CA0" w:rsidRDefault="00FB0CA0" w:rsidP="00FB0CA0">
      <w:pPr>
        <w:spacing w:after="0" w:line="240" w:lineRule="auto"/>
        <w:rPr>
          <w:rFonts w:ascii="Cambria" w:eastAsia="Times New Roman" w:hAnsi="Cambria" w:cs="Times New Roman"/>
          <w:sz w:val="24"/>
          <w:szCs w:val="24"/>
          <w:lang w:val="hr-HR" w:eastAsia="hr-HR"/>
        </w:rPr>
      </w:pPr>
      <w:r w:rsidRPr="00FB0CA0">
        <w:rPr>
          <w:rFonts w:ascii="Cambria" w:eastAsia="Times New Roman" w:hAnsi="Cambria" w:cs="Times New Roman"/>
          <w:sz w:val="24"/>
          <w:szCs w:val="24"/>
          <w:lang w:val="hr-HR" w:eastAsia="hr-HR"/>
        </w:rPr>
        <w:t xml:space="preserve">        ovom pozivu. Ponude koje nisu u skladu sa kriterijima, biti će  odbačene kao  </w:t>
      </w:r>
    </w:p>
    <w:p w:rsidR="00FB0CA0" w:rsidRPr="00FB0CA0" w:rsidRDefault="00FB0CA0" w:rsidP="00FB0CA0">
      <w:pPr>
        <w:spacing w:after="0" w:line="240" w:lineRule="auto"/>
        <w:rPr>
          <w:rFonts w:ascii="Cambria" w:eastAsia="Times New Roman" w:hAnsi="Cambria" w:cs="Times New Roman"/>
          <w:sz w:val="24"/>
          <w:szCs w:val="24"/>
          <w:lang w:val="hr-HR" w:eastAsia="hr-HR"/>
        </w:rPr>
      </w:pPr>
      <w:r w:rsidRPr="00FB0CA0">
        <w:rPr>
          <w:rFonts w:ascii="Cambria" w:eastAsia="Times New Roman" w:hAnsi="Cambria" w:cs="Times New Roman"/>
          <w:sz w:val="24"/>
          <w:szCs w:val="24"/>
          <w:lang w:val="hr-HR" w:eastAsia="hr-HR"/>
        </w:rPr>
        <w:t xml:space="preserve">        neprihvatljive. Ponuđači snose sve troškove u vezi sa pripremom i dostavljanjem   </w:t>
      </w:r>
    </w:p>
    <w:p w:rsidR="00FB0CA0" w:rsidRPr="00FB0CA0" w:rsidRDefault="00FB0CA0" w:rsidP="00FB0CA0">
      <w:pPr>
        <w:spacing w:after="0" w:line="240" w:lineRule="auto"/>
        <w:rPr>
          <w:rFonts w:ascii="Cambria" w:eastAsia="Times New Roman" w:hAnsi="Cambria" w:cs="Times New Roman"/>
          <w:sz w:val="24"/>
          <w:szCs w:val="24"/>
          <w:lang w:val="hr-HR" w:eastAsia="hr-HR"/>
        </w:rPr>
      </w:pPr>
      <w:r w:rsidRPr="00FB0CA0">
        <w:rPr>
          <w:rFonts w:ascii="Cambria" w:eastAsia="Times New Roman" w:hAnsi="Cambria" w:cs="Times New Roman"/>
          <w:sz w:val="24"/>
          <w:szCs w:val="24"/>
          <w:lang w:val="hr-HR" w:eastAsia="hr-HR"/>
        </w:rPr>
        <w:t xml:space="preserve">        njihovih ponuda.   Ugovorni organ nije odgovoran niti dužan snositi te troškove.</w:t>
      </w:r>
    </w:p>
    <w:p w:rsidR="00FB0CA0" w:rsidRPr="00FB0CA0" w:rsidRDefault="00FB0CA0" w:rsidP="00FB0CA0">
      <w:pPr>
        <w:spacing w:after="0" w:line="240" w:lineRule="auto"/>
        <w:ind w:left="426" w:hanging="426"/>
        <w:rPr>
          <w:rFonts w:ascii="Cambria" w:eastAsia="Times New Roman" w:hAnsi="Cambria" w:cs="Times New Roman"/>
          <w:sz w:val="24"/>
          <w:szCs w:val="24"/>
          <w:lang w:val="hr-HR" w:eastAsia="hr-HR"/>
        </w:rPr>
      </w:pPr>
      <w:r w:rsidRPr="00FB0CA0">
        <w:rPr>
          <w:rFonts w:ascii="Cambria" w:eastAsia="Times New Roman" w:hAnsi="Cambria" w:cs="Times New Roman"/>
          <w:b/>
          <w:sz w:val="24"/>
          <w:szCs w:val="24"/>
          <w:lang w:val="hr-HR" w:eastAsia="hr-HR"/>
        </w:rPr>
        <w:t>2.</w:t>
      </w:r>
      <w:r w:rsidRPr="00FB0CA0">
        <w:rPr>
          <w:rFonts w:ascii="Cambria" w:eastAsia="Times New Roman" w:hAnsi="Cambria" w:cs="Times New Roman"/>
          <w:sz w:val="24"/>
          <w:szCs w:val="24"/>
          <w:lang w:val="hr-HR" w:eastAsia="hr-HR"/>
        </w:rPr>
        <w:t xml:space="preserve"> Ponuda se izrađuje na način da čini cjelinu. Ako zbog obima ili drugih okolnosti ponuda ne može biti izrađena na način da čini cjelinu, izrađuje se u dva ili više dijelova. Ponuda se čvrsto uvezuje na način da se onemogući naknadno vađenje ili umetanje listova. Ako je ponuda izrađena u dva ili više dijelova, svaki dio se čvrsto uvezuje, na način da se onemogući naknadno vađenje ili umetanje listova.</w:t>
      </w:r>
    </w:p>
    <w:p w:rsidR="00FB0CA0" w:rsidRPr="00FB0CA0" w:rsidRDefault="00FB0CA0" w:rsidP="00FB0CA0">
      <w:pPr>
        <w:spacing w:after="120" w:line="240" w:lineRule="auto"/>
        <w:rPr>
          <w:rFonts w:ascii="Cambria" w:eastAsia="Times New Roman" w:hAnsi="Cambria" w:cs="Times New Roman"/>
          <w:sz w:val="24"/>
          <w:szCs w:val="24"/>
        </w:rPr>
      </w:pPr>
      <w:r w:rsidRPr="00FB0CA0">
        <w:rPr>
          <w:rFonts w:ascii="Cambria" w:eastAsia="Times New Roman" w:hAnsi="Cambria" w:cs="Times New Roman"/>
          <w:b/>
          <w:sz w:val="24"/>
          <w:szCs w:val="24"/>
        </w:rPr>
        <w:t xml:space="preserve">3. </w:t>
      </w:r>
      <w:r w:rsidRPr="00FB0CA0">
        <w:rPr>
          <w:rFonts w:ascii="Cambria" w:eastAsia="Times New Roman" w:hAnsi="Cambria" w:cs="Times New Roman"/>
          <w:sz w:val="24"/>
          <w:szCs w:val="24"/>
        </w:rPr>
        <w:t xml:space="preserve"> Ponude se dostavljaju u zapečaćenoj koverti putem pošte ili lično na sljedeću          </w:t>
      </w:r>
    </w:p>
    <w:p w:rsidR="00FB0CA0" w:rsidRPr="00FB0CA0" w:rsidRDefault="00FB0CA0" w:rsidP="00FB0CA0">
      <w:pPr>
        <w:spacing w:after="120" w:line="240" w:lineRule="auto"/>
        <w:rPr>
          <w:rFonts w:ascii="Cambria" w:eastAsia="Times New Roman" w:hAnsi="Cambria" w:cs="Times New Roman"/>
          <w:sz w:val="24"/>
          <w:szCs w:val="24"/>
        </w:rPr>
      </w:pPr>
      <w:r w:rsidRPr="00FB0CA0">
        <w:rPr>
          <w:rFonts w:ascii="Cambria" w:eastAsia="Times New Roman" w:hAnsi="Cambria" w:cs="Times New Roman"/>
          <w:sz w:val="24"/>
          <w:szCs w:val="24"/>
        </w:rPr>
        <w:t xml:space="preserve">        adresu:</w:t>
      </w:r>
      <w:r w:rsidRPr="00FB0CA0">
        <w:rPr>
          <w:rFonts w:ascii="Cambria" w:eastAsia="Times New Roman" w:hAnsi="Cambria" w:cs="Times New Roman"/>
          <w:b/>
          <w:sz w:val="24"/>
          <w:szCs w:val="24"/>
        </w:rPr>
        <w:t xml:space="preserve">   </w:t>
      </w:r>
      <w:r w:rsidRPr="00FB0CA0">
        <w:rPr>
          <w:rFonts w:ascii="Cambria" w:eastAsia="Times New Roman" w:hAnsi="Cambria" w:cs="Times New Roman"/>
          <w:sz w:val="24"/>
          <w:szCs w:val="24"/>
          <w:lang w:val="sr-Latn-CS"/>
        </w:rPr>
        <w:t>KJKP "Tržnice pijace" d.o.o. Sarajevo</w:t>
      </w:r>
      <w:r w:rsidRPr="00FB0CA0">
        <w:rPr>
          <w:rFonts w:ascii="Cambria" w:eastAsia="Times New Roman" w:hAnsi="Cambria" w:cs="Times New Roman"/>
          <w:b/>
          <w:sz w:val="24"/>
          <w:szCs w:val="24"/>
        </w:rPr>
        <w:t>“</w:t>
      </w:r>
    </w:p>
    <w:p w:rsidR="00FB0CA0" w:rsidRPr="00FB0CA0" w:rsidRDefault="00FB0CA0" w:rsidP="00FB0CA0">
      <w:pPr>
        <w:spacing w:after="120" w:line="240" w:lineRule="auto"/>
        <w:ind w:left="283"/>
        <w:rPr>
          <w:rFonts w:ascii="Cambria" w:eastAsia="Times New Roman" w:hAnsi="Cambria" w:cs="Times New Roman"/>
          <w:b/>
          <w:sz w:val="24"/>
          <w:szCs w:val="24"/>
        </w:rPr>
      </w:pPr>
      <w:r w:rsidRPr="00FB0CA0">
        <w:rPr>
          <w:rFonts w:ascii="Cambria" w:eastAsia="Times New Roman" w:hAnsi="Cambria" w:cs="Times New Roman"/>
          <w:b/>
          <w:sz w:val="24"/>
          <w:szCs w:val="24"/>
        </w:rPr>
        <w:tab/>
        <w:t>Ulica M.M. Bašeskije 4a, 71 000 Sarajevo</w:t>
      </w:r>
    </w:p>
    <w:p w:rsidR="00FB0CA0" w:rsidRPr="00FB0CA0" w:rsidRDefault="00FB0CA0" w:rsidP="00FB0CA0">
      <w:pPr>
        <w:spacing w:after="120" w:line="480" w:lineRule="auto"/>
        <w:ind w:left="283" w:firstLine="720"/>
        <w:rPr>
          <w:rFonts w:ascii="Cambria" w:eastAsia="Times New Roman" w:hAnsi="Cambria" w:cs="Times New Roman"/>
          <w:color w:val="000000"/>
          <w:sz w:val="24"/>
          <w:szCs w:val="24"/>
        </w:rPr>
      </w:pPr>
      <w:r w:rsidRPr="00FB0CA0">
        <w:rPr>
          <w:rFonts w:ascii="Cambria" w:eastAsia="Times New Roman" w:hAnsi="Cambria" w:cs="Times New Roman"/>
          <w:b/>
          <w:color w:val="000000"/>
          <w:sz w:val="24"/>
          <w:szCs w:val="24"/>
        </w:rPr>
        <w:lastRenderedPageBreak/>
        <w:t xml:space="preserve">do </w:t>
      </w:r>
      <w:r w:rsidR="002819AC">
        <w:rPr>
          <w:rFonts w:ascii="Cambria" w:eastAsia="Times New Roman" w:hAnsi="Cambria" w:cs="Times New Roman"/>
          <w:b/>
          <w:color w:val="000000"/>
          <w:sz w:val="24"/>
          <w:szCs w:val="24"/>
        </w:rPr>
        <w:t>23</w:t>
      </w:r>
      <w:r w:rsidRPr="00FB0CA0">
        <w:rPr>
          <w:rFonts w:ascii="Cambria" w:eastAsia="Times New Roman" w:hAnsi="Cambria" w:cs="Times New Roman"/>
          <w:b/>
          <w:color w:val="000000"/>
          <w:sz w:val="24"/>
          <w:szCs w:val="24"/>
        </w:rPr>
        <w:t>.0</w:t>
      </w:r>
      <w:r w:rsidR="00186560">
        <w:rPr>
          <w:rFonts w:ascii="Cambria" w:eastAsia="Times New Roman" w:hAnsi="Cambria" w:cs="Times New Roman"/>
          <w:b/>
          <w:color w:val="000000"/>
          <w:sz w:val="24"/>
          <w:szCs w:val="24"/>
        </w:rPr>
        <w:t>7.2020</w:t>
      </w:r>
      <w:r w:rsidRPr="00FB0CA0">
        <w:rPr>
          <w:rFonts w:ascii="Cambria" w:eastAsia="Times New Roman" w:hAnsi="Cambria" w:cs="Times New Roman"/>
          <w:b/>
          <w:color w:val="000000"/>
          <w:sz w:val="24"/>
          <w:szCs w:val="24"/>
        </w:rPr>
        <w:t>.godine do 12 sati</w:t>
      </w:r>
      <w:r w:rsidRPr="00FB0CA0">
        <w:rPr>
          <w:rFonts w:ascii="Cambria" w:eastAsia="Times New Roman" w:hAnsi="Cambria" w:cs="Times New Roman"/>
          <w:color w:val="000000"/>
          <w:sz w:val="24"/>
          <w:szCs w:val="24"/>
        </w:rPr>
        <w:t>.</w:t>
      </w:r>
    </w:p>
    <w:p w:rsidR="00FB0CA0" w:rsidRPr="00FB0CA0" w:rsidRDefault="00FB0CA0" w:rsidP="00FB0CA0">
      <w:pPr>
        <w:spacing w:after="0" w:line="240" w:lineRule="auto"/>
        <w:ind w:left="426"/>
        <w:rPr>
          <w:rFonts w:ascii="Cambria" w:eastAsia="Times New Roman" w:hAnsi="Cambria" w:cs="Times New Roman"/>
          <w:sz w:val="24"/>
          <w:szCs w:val="24"/>
          <w:lang w:val="hr-HR" w:eastAsia="hr-HR"/>
        </w:rPr>
      </w:pPr>
      <w:r w:rsidRPr="00FB0CA0">
        <w:rPr>
          <w:rFonts w:ascii="Cambria" w:eastAsia="Times New Roman" w:hAnsi="Cambria" w:cs="Times New Roman"/>
          <w:sz w:val="24"/>
          <w:szCs w:val="24"/>
          <w:lang w:val="hr-HR" w:eastAsia="hr-HR"/>
        </w:rPr>
        <w:t xml:space="preserve">Original ponude treba biti otkucan ili napisan neizbrisivom tintom. Svi listovi ponude moraju biti čvrsto uvezani, sa označenim stranicama. </w:t>
      </w:r>
    </w:p>
    <w:p w:rsidR="00FB0CA0" w:rsidRPr="00FB0CA0" w:rsidRDefault="00FB0CA0" w:rsidP="00FB0CA0">
      <w:pPr>
        <w:spacing w:after="0" w:line="240" w:lineRule="auto"/>
        <w:ind w:left="426"/>
        <w:rPr>
          <w:rFonts w:ascii="Cambria" w:eastAsia="Times New Roman" w:hAnsi="Cambria" w:cs="Times New Roman"/>
          <w:sz w:val="24"/>
          <w:szCs w:val="24"/>
          <w:lang w:val="hr-HR" w:eastAsia="hr-HR"/>
        </w:rPr>
      </w:pPr>
    </w:p>
    <w:p w:rsidR="00FB0CA0" w:rsidRPr="00FB0CA0" w:rsidRDefault="00FB0CA0" w:rsidP="00FB0CA0">
      <w:pPr>
        <w:spacing w:after="0" w:line="240" w:lineRule="auto"/>
        <w:rPr>
          <w:rFonts w:ascii="Cambria" w:eastAsia="Times New Roman" w:hAnsi="Cambria" w:cs="Times New Roman"/>
          <w:sz w:val="24"/>
          <w:szCs w:val="24"/>
          <w:lang w:val="hr-HR" w:eastAsia="hr-HR"/>
        </w:rPr>
      </w:pPr>
      <w:r w:rsidRPr="00FB0CA0">
        <w:rPr>
          <w:rFonts w:ascii="Cambria" w:eastAsia="Times New Roman" w:hAnsi="Cambria" w:cs="Times New Roman"/>
          <w:b/>
          <w:sz w:val="24"/>
          <w:szCs w:val="24"/>
          <w:lang w:val="hr-HR" w:eastAsia="hr-HR"/>
        </w:rPr>
        <w:t>4.</w:t>
      </w:r>
      <w:r w:rsidRPr="00FB0CA0">
        <w:rPr>
          <w:rFonts w:ascii="Cambria" w:eastAsia="Times New Roman" w:hAnsi="Cambria" w:cs="Times New Roman"/>
          <w:sz w:val="24"/>
          <w:szCs w:val="24"/>
          <w:lang w:val="hr-HR" w:eastAsia="hr-HR"/>
        </w:rPr>
        <w:t xml:space="preserve"> </w:t>
      </w:r>
      <w:r w:rsidRPr="00FB0CA0">
        <w:rPr>
          <w:rFonts w:ascii="Cambria" w:eastAsia="Times New Roman" w:hAnsi="Cambria" w:cs="Times New Roman"/>
          <w:sz w:val="24"/>
          <w:szCs w:val="24"/>
          <w:lang w:val="en-US" w:eastAsia="hr-HR"/>
        </w:rPr>
        <w:t>Ponu</w:t>
      </w:r>
      <w:r w:rsidRPr="00FB0CA0">
        <w:rPr>
          <w:rFonts w:ascii="Cambria" w:eastAsia="Times New Roman" w:hAnsi="Cambria" w:cs="Times New Roman"/>
          <w:sz w:val="24"/>
          <w:szCs w:val="24"/>
          <w:lang w:val="hr-HR" w:eastAsia="hr-HR"/>
        </w:rPr>
        <w:t>đ</w:t>
      </w:r>
      <w:r w:rsidRPr="00FB0CA0">
        <w:rPr>
          <w:rFonts w:ascii="Cambria" w:eastAsia="Times New Roman" w:hAnsi="Cambria" w:cs="Times New Roman"/>
          <w:sz w:val="24"/>
          <w:szCs w:val="24"/>
          <w:lang w:val="en-US" w:eastAsia="hr-HR"/>
        </w:rPr>
        <w:t>a</w:t>
      </w:r>
      <w:r w:rsidRPr="00FB0CA0">
        <w:rPr>
          <w:rFonts w:ascii="Cambria" w:eastAsia="Times New Roman" w:hAnsi="Cambria" w:cs="Times New Roman"/>
          <w:sz w:val="24"/>
          <w:szCs w:val="24"/>
          <w:lang w:val="hr-HR" w:eastAsia="hr-HR"/>
        </w:rPr>
        <w:t xml:space="preserve">č dostavlja ponudu u originalu koja treba biti zapečaćena u neprovidnoj  </w:t>
      </w:r>
    </w:p>
    <w:p w:rsidR="00FB0CA0" w:rsidRPr="00FB0CA0" w:rsidRDefault="00FB0CA0" w:rsidP="00FB0CA0">
      <w:pPr>
        <w:spacing w:after="0" w:line="240" w:lineRule="auto"/>
        <w:rPr>
          <w:rFonts w:ascii="Cambria" w:eastAsia="Times New Roman" w:hAnsi="Cambria" w:cs="Times New Roman"/>
          <w:sz w:val="24"/>
          <w:szCs w:val="24"/>
          <w:lang w:val="hr-HR" w:eastAsia="hr-HR"/>
        </w:rPr>
      </w:pPr>
      <w:r w:rsidRPr="00FB0CA0">
        <w:rPr>
          <w:rFonts w:ascii="Cambria" w:eastAsia="Times New Roman" w:hAnsi="Cambria" w:cs="Times New Roman"/>
          <w:sz w:val="24"/>
          <w:szCs w:val="24"/>
          <w:lang w:val="hr-HR" w:eastAsia="hr-HR"/>
        </w:rPr>
        <w:t xml:space="preserve">        koverti      sa nazivom i adresom </w:t>
      </w:r>
      <w:r w:rsidRPr="00FB0CA0">
        <w:rPr>
          <w:rFonts w:ascii="Cambria" w:eastAsia="Times New Roman" w:hAnsi="Cambria" w:cs="Times New Roman"/>
          <w:sz w:val="24"/>
          <w:szCs w:val="24"/>
          <w:lang w:val="en-US" w:eastAsia="hr-HR"/>
        </w:rPr>
        <w:t>ponu</w:t>
      </w:r>
      <w:r w:rsidRPr="00FB0CA0">
        <w:rPr>
          <w:rFonts w:ascii="Cambria" w:eastAsia="Times New Roman" w:hAnsi="Cambria" w:cs="Times New Roman"/>
          <w:sz w:val="24"/>
          <w:szCs w:val="24"/>
          <w:lang w:val="hr-HR" w:eastAsia="hr-HR"/>
        </w:rPr>
        <w:t>đ</w:t>
      </w:r>
      <w:r w:rsidRPr="00FB0CA0">
        <w:rPr>
          <w:rFonts w:ascii="Cambria" w:eastAsia="Times New Roman" w:hAnsi="Cambria" w:cs="Times New Roman"/>
          <w:sz w:val="24"/>
          <w:szCs w:val="24"/>
          <w:lang w:val="en-US" w:eastAsia="hr-HR"/>
        </w:rPr>
        <w:t>a</w:t>
      </w:r>
      <w:r w:rsidRPr="00FB0CA0">
        <w:rPr>
          <w:rFonts w:ascii="Cambria" w:eastAsia="Times New Roman" w:hAnsi="Cambria" w:cs="Times New Roman"/>
          <w:sz w:val="24"/>
          <w:szCs w:val="24"/>
          <w:lang w:val="hr-HR" w:eastAsia="hr-HR"/>
        </w:rPr>
        <w:t>č</w:t>
      </w:r>
      <w:r w:rsidRPr="00FB0CA0">
        <w:rPr>
          <w:rFonts w:ascii="Cambria" w:eastAsia="Times New Roman" w:hAnsi="Cambria" w:cs="Times New Roman"/>
          <w:sz w:val="24"/>
          <w:szCs w:val="24"/>
          <w:lang w:val="en-US" w:eastAsia="hr-HR"/>
        </w:rPr>
        <w:t>a</w:t>
      </w:r>
      <w:r w:rsidRPr="00FB0CA0">
        <w:rPr>
          <w:rFonts w:ascii="Cambria" w:eastAsia="Times New Roman" w:hAnsi="Cambria" w:cs="Times New Roman"/>
          <w:sz w:val="24"/>
          <w:szCs w:val="24"/>
          <w:lang w:val="hr-HR" w:eastAsia="hr-HR"/>
        </w:rPr>
        <w:t>.</w:t>
      </w:r>
    </w:p>
    <w:p w:rsidR="00FB0CA0" w:rsidRPr="00FB0CA0" w:rsidRDefault="00FB0CA0" w:rsidP="00FB0CA0">
      <w:pPr>
        <w:spacing w:after="0" w:line="240" w:lineRule="auto"/>
        <w:rPr>
          <w:rFonts w:ascii="Cambria" w:eastAsia="Times New Roman" w:hAnsi="Cambria" w:cs="Times New Roman"/>
          <w:sz w:val="24"/>
          <w:szCs w:val="24"/>
          <w:lang w:val="hr-HR" w:eastAsia="hr-HR"/>
        </w:rPr>
      </w:pPr>
    </w:p>
    <w:p w:rsidR="00FB0CA0" w:rsidRPr="00FB0CA0" w:rsidRDefault="00FB0CA0" w:rsidP="00FB0CA0">
      <w:pPr>
        <w:spacing w:after="0" w:line="240" w:lineRule="auto"/>
        <w:rPr>
          <w:rFonts w:ascii="Cambria" w:eastAsia="Times New Roman" w:hAnsi="Cambria" w:cs="Times New Roman"/>
          <w:b/>
          <w:sz w:val="24"/>
          <w:szCs w:val="24"/>
          <w:lang w:val="hr-HR" w:eastAsia="hr-HR"/>
        </w:rPr>
      </w:pPr>
      <w:r w:rsidRPr="00FB0CA0">
        <w:rPr>
          <w:rFonts w:ascii="Cambria" w:eastAsia="Times New Roman" w:hAnsi="Cambria" w:cs="Times New Roman"/>
          <w:sz w:val="24"/>
          <w:szCs w:val="24"/>
          <w:lang w:val="hr-HR" w:eastAsia="hr-HR"/>
        </w:rPr>
        <w:t xml:space="preserve">Na prednjoj strani koverte će stajati </w:t>
      </w:r>
      <w:r w:rsidRPr="00FB0CA0">
        <w:rPr>
          <w:rFonts w:ascii="Cambria" w:eastAsia="Times New Roman" w:hAnsi="Cambria" w:cs="Times New Roman"/>
          <w:b/>
          <w:sz w:val="24"/>
          <w:szCs w:val="24"/>
          <w:lang w:val="hr-HR" w:eastAsia="hr-HR"/>
        </w:rPr>
        <w:t xml:space="preserve">„ORIGINAL PONUDA - za nabavku </w:t>
      </w:r>
      <w:r w:rsidRPr="00FB0CA0">
        <w:rPr>
          <w:rFonts w:ascii="Cambria" w:eastAsia="Times New Roman" w:hAnsi="Cambria" w:cs="Times New Roman"/>
          <w:sz w:val="24"/>
          <w:szCs w:val="24"/>
          <w:lang w:val="hr-HR"/>
        </w:rPr>
        <w:t xml:space="preserve">advokatskih  usluga </w:t>
      </w:r>
      <w:r w:rsidRPr="00FB0CA0">
        <w:rPr>
          <w:rFonts w:ascii="Cambria" w:eastAsia="Times New Roman" w:hAnsi="Cambria" w:cs="Times New Roman"/>
          <w:b/>
          <w:sz w:val="24"/>
          <w:szCs w:val="24"/>
          <w:lang w:val="hr-HR" w:eastAsia="hr-HR"/>
        </w:rPr>
        <w:t>– ne otvarati“.</w:t>
      </w:r>
    </w:p>
    <w:p w:rsidR="00FB0CA0" w:rsidRPr="00FB0CA0" w:rsidRDefault="00FB0CA0" w:rsidP="00FB0CA0">
      <w:pPr>
        <w:spacing w:after="0" w:line="240" w:lineRule="auto"/>
        <w:rPr>
          <w:rFonts w:ascii="Cambria" w:eastAsia="Times New Roman" w:hAnsi="Cambria" w:cs="Times New Roman"/>
          <w:b/>
          <w:sz w:val="24"/>
          <w:szCs w:val="24"/>
          <w:lang w:val="hr-HR" w:eastAsia="hr-HR"/>
        </w:rPr>
      </w:pPr>
    </w:p>
    <w:p w:rsidR="00FB0CA0" w:rsidRPr="00FB0CA0" w:rsidRDefault="00FB0CA0" w:rsidP="00FB0CA0">
      <w:pPr>
        <w:spacing w:after="0" w:line="240" w:lineRule="auto"/>
        <w:ind w:left="426" w:hanging="426"/>
        <w:rPr>
          <w:rFonts w:ascii="Cambria" w:eastAsia="Times New Roman" w:hAnsi="Cambria" w:cs="Times New Roman"/>
          <w:sz w:val="24"/>
          <w:szCs w:val="24"/>
          <w:lang w:val="hr-HR" w:eastAsia="hr-HR"/>
        </w:rPr>
      </w:pPr>
      <w:r w:rsidRPr="00FB0CA0">
        <w:rPr>
          <w:rFonts w:ascii="Cambria" w:eastAsia="Times New Roman" w:hAnsi="Cambria" w:cs="Times New Roman"/>
          <w:b/>
          <w:sz w:val="24"/>
          <w:szCs w:val="24"/>
          <w:lang w:val="hr-HR" w:eastAsia="hr-HR"/>
        </w:rPr>
        <w:t xml:space="preserve">5. </w:t>
      </w:r>
      <w:r w:rsidRPr="00FB0CA0">
        <w:rPr>
          <w:rFonts w:ascii="Cambria" w:eastAsia="Times New Roman" w:hAnsi="Cambria" w:cs="Times New Roman"/>
          <w:sz w:val="24"/>
          <w:szCs w:val="24"/>
          <w:lang w:val="hr-HR" w:eastAsia="hr-HR"/>
        </w:rPr>
        <w:t xml:space="preserve"> Ponuđači mogu izmjeniti ili povući svoje ponude pod uslovom da se izmjene ili povlačenje ponude dogodi prije isteka roka za dostavljanje ponuda. Ugovorni organ mora biti obavješten u pisanoj formi i o izmjenama i o povlačenju ponude prije isteka roka za podnošenje ponuda. Na koverti </w:t>
      </w:r>
      <w:r w:rsidRPr="00FB0CA0">
        <w:rPr>
          <w:rFonts w:ascii="Cambria" w:eastAsia="Times New Roman" w:hAnsi="Cambria" w:cs="Times New Roman"/>
          <w:sz w:val="24"/>
          <w:szCs w:val="24"/>
          <w:lang w:val="en-US" w:eastAsia="hr-HR"/>
        </w:rPr>
        <w:t>ponu</w:t>
      </w:r>
      <w:r w:rsidRPr="00FB0CA0">
        <w:rPr>
          <w:rFonts w:ascii="Cambria" w:eastAsia="Times New Roman" w:hAnsi="Cambria" w:cs="Times New Roman"/>
          <w:sz w:val="24"/>
          <w:szCs w:val="24"/>
          <w:lang w:val="hr-HR" w:eastAsia="hr-HR"/>
        </w:rPr>
        <w:t>đ</w:t>
      </w:r>
      <w:r w:rsidRPr="00FB0CA0">
        <w:rPr>
          <w:rFonts w:ascii="Cambria" w:eastAsia="Times New Roman" w:hAnsi="Cambria" w:cs="Times New Roman"/>
          <w:sz w:val="24"/>
          <w:szCs w:val="24"/>
          <w:lang w:val="en-US" w:eastAsia="hr-HR"/>
        </w:rPr>
        <w:t>a</w:t>
      </w:r>
      <w:r w:rsidRPr="00FB0CA0">
        <w:rPr>
          <w:rFonts w:ascii="Cambria" w:eastAsia="Times New Roman" w:hAnsi="Cambria" w:cs="Times New Roman"/>
          <w:sz w:val="24"/>
          <w:szCs w:val="24"/>
          <w:lang w:val="hr-HR" w:eastAsia="hr-HR"/>
        </w:rPr>
        <w:t>č</w:t>
      </w:r>
      <w:r w:rsidRPr="00FB0CA0">
        <w:rPr>
          <w:rFonts w:ascii="Cambria" w:eastAsia="Times New Roman" w:hAnsi="Cambria" w:cs="Times New Roman"/>
          <w:sz w:val="24"/>
          <w:szCs w:val="24"/>
          <w:lang w:val="en-US" w:eastAsia="hr-HR"/>
        </w:rPr>
        <w:t>a</w:t>
      </w:r>
      <w:r w:rsidRPr="00FB0CA0">
        <w:rPr>
          <w:rFonts w:ascii="Cambria" w:eastAsia="Times New Roman" w:hAnsi="Cambria" w:cs="Times New Roman"/>
          <w:sz w:val="24"/>
          <w:szCs w:val="24"/>
          <w:lang w:val="hr-HR" w:eastAsia="hr-HR"/>
        </w:rPr>
        <w:t xml:space="preserve"> treba pisati slijedeće: „IZMJENA PONUDE“ ili „POVLAČENJE PONUDE“</w:t>
      </w:r>
    </w:p>
    <w:p w:rsidR="00FB0CA0" w:rsidRPr="00FB0CA0" w:rsidRDefault="00FB0CA0" w:rsidP="00FB0CA0">
      <w:pPr>
        <w:spacing w:after="0" w:line="240" w:lineRule="auto"/>
        <w:rPr>
          <w:rFonts w:ascii="Cambria" w:eastAsia="Times New Roman" w:hAnsi="Cambria" w:cs="Times New Roman"/>
          <w:sz w:val="24"/>
          <w:szCs w:val="24"/>
          <w:lang w:val="hr-HR" w:eastAsia="hr-HR"/>
        </w:rPr>
      </w:pPr>
    </w:p>
    <w:p w:rsidR="00FB0CA0" w:rsidRPr="00FB0CA0" w:rsidRDefault="00FB0CA0" w:rsidP="00FB0CA0">
      <w:pPr>
        <w:rPr>
          <w:rFonts w:ascii="Cambria" w:eastAsia="Calibri" w:hAnsi="Cambria" w:cs="Times New Roman"/>
          <w:b/>
          <w:u w:val="single"/>
          <w:lang w:val="en-US"/>
        </w:rPr>
      </w:pPr>
      <w:r w:rsidRPr="00FB0CA0">
        <w:rPr>
          <w:rFonts w:ascii="Cambria" w:eastAsia="Calibri" w:hAnsi="Cambria" w:cs="Times New Roman"/>
          <w:b/>
          <w:u w:val="single"/>
          <w:lang w:val="en-US"/>
        </w:rPr>
        <w:t xml:space="preserve">11.  KRITERIJ ZA IZBOR NAJPOVOLJNIJEG PONUĐAČA </w:t>
      </w:r>
    </w:p>
    <w:p w:rsidR="00FB0CA0" w:rsidRPr="00FB0CA0" w:rsidRDefault="00FB0CA0" w:rsidP="00FB0CA0">
      <w:pPr>
        <w:ind w:left="420"/>
        <w:contextualSpacing/>
        <w:jc w:val="both"/>
        <w:rPr>
          <w:rFonts w:ascii="Cambria" w:eastAsia="Calibri" w:hAnsi="Cambria" w:cs="Times New Roman"/>
          <w:lang w:val="en-US"/>
        </w:rPr>
      </w:pPr>
      <w:r w:rsidRPr="00FB0CA0">
        <w:rPr>
          <w:rFonts w:ascii="Cambria" w:eastAsia="Calibri" w:hAnsi="Cambria" w:cs="Times New Roman"/>
          <w:lang w:val="en-US"/>
        </w:rPr>
        <w:t xml:space="preserve">Kriterij za izbor najpovoljnije ponude je najniža ponuđena cijena. </w:t>
      </w:r>
    </w:p>
    <w:p w:rsidR="00FB0CA0" w:rsidRPr="00FB0CA0" w:rsidRDefault="00FB0CA0" w:rsidP="00FB0CA0">
      <w:pPr>
        <w:ind w:left="420"/>
        <w:contextualSpacing/>
        <w:jc w:val="both"/>
        <w:rPr>
          <w:rFonts w:ascii="Cambria" w:eastAsia="Calibri" w:hAnsi="Cambria" w:cs="Times New Roman"/>
          <w:lang w:val="en-US"/>
        </w:rPr>
      </w:pPr>
      <w:r w:rsidRPr="00FB0CA0">
        <w:rPr>
          <w:rFonts w:ascii="Cambria" w:eastAsia="Calibri" w:hAnsi="Cambria" w:cs="Times New Roman"/>
          <w:lang w:val="en-US"/>
        </w:rPr>
        <w:t xml:space="preserve"> U postupku vrednovanja prispjelih ponuda, prema navedenim kriterijima cijena će biti najvažniji i odlučujući kriteriji kod izbora najpovoljnije ponude za vršenje usluga. </w:t>
      </w:r>
    </w:p>
    <w:p w:rsidR="00FB0CA0" w:rsidRPr="00FB0CA0" w:rsidRDefault="00FB0CA0" w:rsidP="00FB0CA0">
      <w:pPr>
        <w:ind w:left="420"/>
        <w:contextualSpacing/>
        <w:rPr>
          <w:rFonts w:ascii="Calibri" w:eastAsia="Calibri" w:hAnsi="Calibri" w:cs="Times New Roman"/>
          <w:lang w:val="en-US"/>
        </w:rPr>
      </w:pPr>
    </w:p>
    <w:p w:rsidR="00FB0CA0" w:rsidRPr="00FB0CA0" w:rsidRDefault="00FB0CA0" w:rsidP="00FB0CA0">
      <w:pPr>
        <w:rPr>
          <w:rFonts w:ascii="Cambria" w:eastAsia="Calibri" w:hAnsi="Cambria" w:cs="Times New Roman"/>
          <w:b/>
          <w:u w:val="single"/>
          <w:lang w:val="en-US"/>
        </w:rPr>
      </w:pPr>
      <w:r w:rsidRPr="00FB0CA0">
        <w:rPr>
          <w:rFonts w:ascii="Cambria" w:eastAsia="Calibri" w:hAnsi="Cambria" w:cs="Times New Roman"/>
          <w:b/>
          <w:u w:val="single"/>
          <w:lang w:val="en-US"/>
        </w:rPr>
        <w:t xml:space="preserve">12. PERIOD VAŽENJA PONUDA </w:t>
      </w:r>
    </w:p>
    <w:p w:rsidR="00FB0CA0" w:rsidRPr="00FB0CA0" w:rsidRDefault="00FB0CA0" w:rsidP="00FB0CA0">
      <w:pPr>
        <w:ind w:left="420"/>
        <w:contextualSpacing/>
        <w:rPr>
          <w:rFonts w:ascii="Calibri" w:eastAsia="Calibri" w:hAnsi="Calibri" w:cs="Times New Roman"/>
          <w:lang w:val="en-US"/>
        </w:rPr>
      </w:pPr>
    </w:p>
    <w:p w:rsidR="00FB0CA0" w:rsidRPr="00FB0CA0" w:rsidRDefault="00FB0CA0" w:rsidP="00FB0CA0">
      <w:pPr>
        <w:ind w:left="420"/>
        <w:contextualSpacing/>
        <w:jc w:val="both"/>
        <w:rPr>
          <w:rFonts w:ascii="Cambria" w:eastAsia="Calibri" w:hAnsi="Cambria" w:cs="Times New Roman"/>
          <w:lang w:val="en-US"/>
        </w:rPr>
      </w:pPr>
      <w:r w:rsidRPr="00FB0CA0">
        <w:rPr>
          <w:rFonts w:ascii="Cambria" w:eastAsia="Calibri" w:hAnsi="Cambria" w:cs="Times New Roman"/>
          <w:lang w:val="en-US"/>
        </w:rPr>
        <w:t>Dužina važenja ponude mora biti minimalno 30 dana. Ukoliko ponuđač u ponudi ne navede rok važenja ponude, onda se smatra da je rok važenja ponude onaj koji je naveden u tenderskoj dokumentaciji. U slučaju da je period važenja ponude kraći od roka navedenog u tenderskoj dokumentaciji, ugovorni organ će odbiti takvu ponudu u skladu sa članom 60. stav (1) Zakona. Ugovorni organ zadržava pravo da pismenim putem traži saglasnost za produženje roka važenja ponude. Ukoliko ponuđač ne dostavi pismenu saglasnost, smatra se da je odbio zahtjev ugovornog organa, te se njegova ponuda ne razmatra u daljem toku postupka javne nabavke.</w:t>
      </w:r>
    </w:p>
    <w:p w:rsidR="00FB0CA0" w:rsidRPr="00FB0CA0" w:rsidRDefault="00FB0CA0" w:rsidP="00FB0CA0">
      <w:pPr>
        <w:ind w:left="420"/>
        <w:contextualSpacing/>
        <w:jc w:val="both"/>
        <w:rPr>
          <w:rFonts w:ascii="Cambria" w:eastAsia="Calibri" w:hAnsi="Cambria" w:cs="Times New Roman"/>
          <w:lang w:val="en-US"/>
        </w:rPr>
      </w:pPr>
    </w:p>
    <w:p w:rsidR="00FB0CA0" w:rsidRPr="00FB0CA0" w:rsidRDefault="00FB0CA0" w:rsidP="00FB0CA0">
      <w:pPr>
        <w:spacing w:after="0" w:line="240" w:lineRule="auto"/>
        <w:rPr>
          <w:rFonts w:ascii="Cambria" w:eastAsia="Times New Roman" w:hAnsi="Cambria" w:cs="Times New Roman"/>
          <w:b/>
          <w:sz w:val="24"/>
          <w:szCs w:val="24"/>
          <w:u w:val="single"/>
          <w:lang w:val="hr-HR" w:eastAsia="hr-HR"/>
        </w:rPr>
      </w:pPr>
      <w:r w:rsidRPr="00FB0CA0">
        <w:rPr>
          <w:rFonts w:ascii="Cambria" w:eastAsia="Times New Roman" w:hAnsi="Cambria" w:cs="Times New Roman"/>
          <w:b/>
          <w:sz w:val="24"/>
          <w:szCs w:val="24"/>
          <w:u w:val="single"/>
          <w:lang w:val="hr-HR" w:eastAsia="hr-HR"/>
        </w:rPr>
        <w:t xml:space="preserve"> 13. ROK ZA DOSTAVLJANJE PONUDA </w:t>
      </w:r>
    </w:p>
    <w:p w:rsidR="00FB0CA0" w:rsidRPr="00FB0CA0" w:rsidRDefault="00FB0CA0" w:rsidP="00FB0CA0">
      <w:pPr>
        <w:spacing w:after="0" w:line="240" w:lineRule="auto"/>
        <w:rPr>
          <w:rFonts w:ascii="Cambria" w:eastAsia="Times New Roman" w:hAnsi="Cambria" w:cs="Times New Roman"/>
          <w:b/>
          <w:sz w:val="24"/>
          <w:szCs w:val="24"/>
          <w:u w:val="single"/>
          <w:lang w:val="hr-HR" w:eastAsia="hr-HR"/>
        </w:rPr>
      </w:pPr>
    </w:p>
    <w:p w:rsidR="00FB0CA0" w:rsidRPr="00FB0CA0" w:rsidRDefault="00287F1B" w:rsidP="00FB0CA0">
      <w:pPr>
        <w:spacing w:after="0" w:line="240" w:lineRule="auto"/>
        <w:rPr>
          <w:rFonts w:ascii="Cambria" w:eastAsia="Times New Roman" w:hAnsi="Cambria" w:cs="Times New Roman"/>
          <w:color w:val="000000"/>
          <w:sz w:val="24"/>
          <w:szCs w:val="24"/>
          <w:lang w:val="hr-HR" w:eastAsia="hr-HR"/>
        </w:rPr>
      </w:pPr>
      <w:r>
        <w:rPr>
          <w:rFonts w:ascii="Cambria" w:eastAsia="Times New Roman" w:hAnsi="Cambria" w:cs="Times New Roman"/>
          <w:sz w:val="24"/>
          <w:szCs w:val="24"/>
          <w:lang w:val="hr-HR" w:eastAsia="hr-HR"/>
        </w:rPr>
        <w:t>Rok za dostavljanje ponuda23</w:t>
      </w:r>
      <w:r w:rsidR="00FD018B">
        <w:rPr>
          <w:rFonts w:ascii="Cambria" w:eastAsia="Times New Roman" w:hAnsi="Cambria" w:cs="Times New Roman"/>
          <w:color w:val="000000"/>
          <w:sz w:val="24"/>
          <w:szCs w:val="24"/>
          <w:lang w:val="hr-HR" w:eastAsia="hr-HR"/>
        </w:rPr>
        <w:t>.07.2020</w:t>
      </w:r>
      <w:r w:rsidR="00FB0CA0" w:rsidRPr="00FB0CA0">
        <w:rPr>
          <w:rFonts w:ascii="Cambria" w:eastAsia="Times New Roman" w:hAnsi="Cambria" w:cs="Times New Roman"/>
          <w:color w:val="000000"/>
          <w:sz w:val="24"/>
          <w:szCs w:val="24"/>
          <w:lang w:val="hr-HR" w:eastAsia="hr-HR"/>
        </w:rPr>
        <w:t xml:space="preserve"> godine do 12 sati.</w:t>
      </w:r>
    </w:p>
    <w:p w:rsidR="00FB0CA0" w:rsidRPr="00FB0CA0" w:rsidRDefault="00FB0CA0" w:rsidP="00FB0CA0">
      <w:pPr>
        <w:spacing w:after="0" w:line="240" w:lineRule="auto"/>
        <w:rPr>
          <w:rFonts w:ascii="Cambria" w:eastAsia="Times New Roman" w:hAnsi="Cambria" w:cs="Times New Roman"/>
          <w:color w:val="FF0000"/>
          <w:sz w:val="24"/>
          <w:szCs w:val="24"/>
          <w:lang w:val="hr-HR" w:eastAsia="hr-HR"/>
        </w:rPr>
      </w:pPr>
      <w:r w:rsidRPr="00FB0CA0">
        <w:rPr>
          <w:rFonts w:ascii="Cambria" w:eastAsia="Times New Roman" w:hAnsi="Cambria" w:cs="Arial"/>
          <w:sz w:val="24"/>
          <w:szCs w:val="24"/>
        </w:rPr>
        <w:t>Sve ponude zaprimljene nakon tog vremena su neblagovremene i kao takve neotvorene će biti vraćene ponuđaču</w:t>
      </w:r>
    </w:p>
    <w:p w:rsidR="00FB0CA0" w:rsidRPr="00FB0CA0" w:rsidRDefault="00FB0CA0" w:rsidP="00FB0CA0">
      <w:pPr>
        <w:spacing w:after="0" w:line="240" w:lineRule="auto"/>
        <w:rPr>
          <w:rFonts w:ascii="Cambria" w:eastAsia="Times New Roman" w:hAnsi="Cambria" w:cs="Times New Roman"/>
          <w:sz w:val="24"/>
          <w:szCs w:val="24"/>
          <w:lang w:val="hr-HR" w:eastAsia="hr-HR"/>
        </w:rPr>
      </w:pPr>
      <w:r w:rsidRPr="00FB0CA0">
        <w:rPr>
          <w:rFonts w:ascii="Cambria" w:eastAsia="Times New Roman" w:hAnsi="Cambria" w:cs="Times New Roman"/>
          <w:sz w:val="24"/>
          <w:szCs w:val="24"/>
          <w:lang w:val="hr-HR" w:eastAsia="hr-HR"/>
        </w:rPr>
        <w:t xml:space="preserve"> Ugovorni organ će cijeneći predmet nabavke i podnesenu ponudu ocjeniti potrebu provođenja pregovora.</w:t>
      </w:r>
    </w:p>
    <w:p w:rsidR="00FB0CA0" w:rsidRPr="00FB0CA0" w:rsidRDefault="00FB0CA0" w:rsidP="00FB0CA0">
      <w:pPr>
        <w:spacing w:after="0" w:line="240" w:lineRule="auto"/>
        <w:rPr>
          <w:rFonts w:ascii="Cambria" w:eastAsia="Times New Roman" w:hAnsi="Cambria" w:cs="Times New Roman"/>
          <w:sz w:val="24"/>
          <w:szCs w:val="24"/>
          <w:lang w:val="hr-HR" w:eastAsia="hr-HR"/>
        </w:rPr>
      </w:pPr>
    </w:p>
    <w:p w:rsidR="00FB0CA0" w:rsidRPr="00FB0CA0" w:rsidRDefault="00FB0CA0" w:rsidP="00FB0CA0">
      <w:pPr>
        <w:spacing w:after="0" w:line="240" w:lineRule="auto"/>
        <w:rPr>
          <w:rFonts w:ascii="Cambria" w:eastAsia="Times New Roman" w:hAnsi="Cambria" w:cs="Times New Roman"/>
          <w:sz w:val="24"/>
          <w:szCs w:val="24"/>
          <w:lang w:val="hr-HR" w:eastAsia="hr-HR"/>
        </w:rPr>
      </w:pPr>
    </w:p>
    <w:p w:rsidR="00FB0CA0" w:rsidRPr="00FB0CA0" w:rsidRDefault="00FB0CA0" w:rsidP="00FB0CA0">
      <w:pPr>
        <w:spacing w:after="0" w:line="240" w:lineRule="auto"/>
        <w:rPr>
          <w:rFonts w:ascii="Cambria" w:eastAsia="Times New Roman" w:hAnsi="Cambria" w:cs="Times New Roman"/>
          <w:sz w:val="24"/>
          <w:szCs w:val="24"/>
          <w:lang w:val="hr-HR" w:eastAsia="hr-HR"/>
        </w:rPr>
      </w:pPr>
    </w:p>
    <w:p w:rsidR="00FB0CA0" w:rsidRPr="00FB0CA0" w:rsidRDefault="00FB0CA0" w:rsidP="00FB0CA0">
      <w:pPr>
        <w:spacing w:after="0" w:line="240" w:lineRule="auto"/>
        <w:rPr>
          <w:rFonts w:ascii="Cambria" w:eastAsia="Times New Roman" w:hAnsi="Cambria" w:cs="Times New Roman"/>
          <w:sz w:val="24"/>
          <w:szCs w:val="24"/>
          <w:lang w:val="hr-HR" w:eastAsia="hr-HR"/>
        </w:rPr>
      </w:pPr>
    </w:p>
    <w:p w:rsidR="00FB0CA0" w:rsidRPr="00FB0CA0" w:rsidRDefault="00FB0CA0" w:rsidP="00FB0CA0">
      <w:pPr>
        <w:spacing w:after="0" w:line="240" w:lineRule="auto"/>
        <w:rPr>
          <w:rFonts w:ascii="Cambria" w:eastAsia="Times New Roman" w:hAnsi="Cambria" w:cs="Times New Roman"/>
          <w:b/>
          <w:sz w:val="24"/>
          <w:szCs w:val="24"/>
          <w:u w:val="single"/>
          <w:lang w:val="hr-HR" w:eastAsia="hr-HR"/>
        </w:rPr>
      </w:pPr>
      <w:r w:rsidRPr="00FB0CA0">
        <w:rPr>
          <w:rFonts w:ascii="Cambria" w:eastAsia="Times New Roman" w:hAnsi="Cambria" w:cs="Times New Roman"/>
          <w:b/>
          <w:sz w:val="24"/>
          <w:szCs w:val="24"/>
          <w:u w:val="single"/>
          <w:lang w:val="hr-HR" w:eastAsia="hr-HR"/>
        </w:rPr>
        <w:t>14. OBAVJEŠTENJE O DODJELI</w:t>
      </w:r>
    </w:p>
    <w:p w:rsidR="00FB0CA0" w:rsidRPr="00FB0CA0" w:rsidRDefault="00FB0CA0" w:rsidP="00FB0CA0">
      <w:pPr>
        <w:spacing w:after="0" w:line="240" w:lineRule="auto"/>
        <w:rPr>
          <w:rFonts w:ascii="Cambria" w:eastAsia="Times New Roman" w:hAnsi="Cambria" w:cs="Times New Roman"/>
          <w:b/>
          <w:sz w:val="24"/>
          <w:szCs w:val="24"/>
          <w:u w:val="single"/>
          <w:lang w:val="hr-HR" w:eastAsia="hr-HR"/>
        </w:rPr>
      </w:pPr>
    </w:p>
    <w:p w:rsidR="00FB0CA0" w:rsidRPr="00FB0CA0" w:rsidRDefault="00FB0CA0" w:rsidP="00FB0CA0">
      <w:pPr>
        <w:spacing w:after="0" w:line="240" w:lineRule="auto"/>
        <w:rPr>
          <w:rFonts w:ascii="Cambria" w:eastAsia="Times New Roman" w:hAnsi="Cambria" w:cs="Arial"/>
          <w:sz w:val="24"/>
          <w:szCs w:val="24"/>
          <w:lang w:val="hr-HR" w:eastAsia="hr-HR"/>
        </w:rPr>
      </w:pPr>
      <w:r w:rsidRPr="00FB0CA0">
        <w:rPr>
          <w:rFonts w:ascii="Cambria" w:eastAsia="Times New Roman" w:hAnsi="Cambria" w:cs="Arial"/>
          <w:sz w:val="24"/>
          <w:szCs w:val="24"/>
          <w:lang w:val="hr-HR" w:eastAsia="hr-HR"/>
        </w:rPr>
        <w:t xml:space="preserve"> Ponuđači će biti upoznati sa izborom ponuđača putem odluke o izboru koju će ugovorni organ dostaviti svim ponuđačima</w:t>
      </w:r>
    </w:p>
    <w:p w:rsidR="00FB0CA0" w:rsidRPr="00FB0CA0" w:rsidRDefault="00FB0CA0" w:rsidP="00FB0CA0">
      <w:pPr>
        <w:spacing w:after="0" w:line="240" w:lineRule="auto"/>
        <w:rPr>
          <w:rFonts w:ascii="Cambria" w:eastAsia="Times New Roman" w:hAnsi="Cambria" w:cs="Arial"/>
          <w:sz w:val="24"/>
          <w:szCs w:val="24"/>
          <w:lang w:val="hr-HR" w:eastAsia="hr-HR"/>
        </w:rPr>
      </w:pPr>
    </w:p>
    <w:p w:rsidR="00FB0CA0" w:rsidRPr="00FB0CA0" w:rsidRDefault="00FB0CA0" w:rsidP="00FB0CA0">
      <w:pPr>
        <w:spacing w:after="0" w:line="240" w:lineRule="auto"/>
        <w:rPr>
          <w:rFonts w:ascii="Cambria" w:eastAsia="Times New Roman" w:hAnsi="Cambria" w:cs="Times New Roman"/>
          <w:sz w:val="24"/>
          <w:szCs w:val="24"/>
          <w:lang w:val="en-US"/>
        </w:rPr>
      </w:pPr>
      <w:r w:rsidRPr="00FB0CA0">
        <w:rPr>
          <w:rFonts w:ascii="Cambria" w:eastAsia="Times New Roman" w:hAnsi="Cambria" w:cs="Times New Roman"/>
          <w:b/>
          <w:sz w:val="24"/>
          <w:szCs w:val="24"/>
          <w:u w:val="single"/>
          <w:lang w:val="en-US"/>
        </w:rPr>
        <w:t>15. Ostalo</w:t>
      </w:r>
      <w:r w:rsidRPr="00FB0CA0">
        <w:rPr>
          <w:rFonts w:ascii="Cambria" w:eastAsia="Times New Roman" w:hAnsi="Cambria" w:cs="Times New Roman"/>
          <w:sz w:val="24"/>
          <w:szCs w:val="24"/>
          <w:lang w:val="en-US"/>
        </w:rPr>
        <w:t xml:space="preserve"> </w:t>
      </w:r>
    </w:p>
    <w:p w:rsidR="00FB0CA0" w:rsidRPr="00FB0CA0" w:rsidRDefault="00FB0CA0" w:rsidP="00FB0CA0">
      <w:pPr>
        <w:spacing w:after="0" w:line="240" w:lineRule="auto"/>
        <w:rPr>
          <w:rFonts w:ascii="Cambria" w:eastAsia="Times New Roman" w:hAnsi="Cambria" w:cs="Times New Roman"/>
          <w:sz w:val="24"/>
          <w:szCs w:val="24"/>
          <w:lang w:val="en-US"/>
        </w:rPr>
      </w:pPr>
    </w:p>
    <w:p w:rsidR="00FB0CA0" w:rsidRPr="00FB0CA0" w:rsidRDefault="00FB0CA0" w:rsidP="00FB0CA0">
      <w:pPr>
        <w:spacing w:after="0" w:line="240" w:lineRule="auto"/>
        <w:rPr>
          <w:rFonts w:ascii="Cambria" w:eastAsia="Times New Roman" w:hAnsi="Cambria" w:cs="Arial"/>
          <w:sz w:val="24"/>
          <w:szCs w:val="24"/>
          <w:lang w:val="hr-HR" w:eastAsia="hr-HR"/>
        </w:rPr>
      </w:pPr>
      <w:r w:rsidRPr="00FB0CA0">
        <w:rPr>
          <w:rFonts w:ascii="Cambria" w:eastAsia="Times New Roman" w:hAnsi="Cambria" w:cs="Times New Roman"/>
          <w:sz w:val="24"/>
          <w:szCs w:val="24"/>
          <w:lang w:val="en-US"/>
        </w:rPr>
        <w:t>KJKP ”Tržnice pijace” d.o.o. Sarajevo ne snosi nikakve troškove u predmetnom postupku, a u cilju eventualnih razjašnjenja nejasnoća iz ponude može se pozvati ponuđač da u toku razmatranja  ponuda, a prije donošenja konačne odluke o izboru najpovoljnije ponude daju dodatne informacije u vezi dostavljanja ponude. Sa ponuđačem koji bude predložen kao najpovoljniji zaključit će se ugovor o nabavci u skladu sa Zakonom o javnim nabavkama Bosne i Hercegovine.</w:t>
      </w:r>
    </w:p>
    <w:p w:rsidR="00FB0CA0" w:rsidRPr="00FB0CA0" w:rsidRDefault="00FB0CA0" w:rsidP="00FB0CA0">
      <w:pPr>
        <w:spacing w:after="0" w:line="240" w:lineRule="auto"/>
        <w:rPr>
          <w:rFonts w:ascii="Cambria" w:eastAsia="Times New Roman" w:hAnsi="Cambria" w:cs="Arial"/>
          <w:sz w:val="24"/>
          <w:szCs w:val="24"/>
          <w:lang w:val="hr-HR" w:eastAsia="hr-HR"/>
        </w:rPr>
      </w:pPr>
    </w:p>
    <w:p w:rsidR="00FB0CA0" w:rsidRPr="00FB0CA0" w:rsidRDefault="00FB0CA0" w:rsidP="00FB0CA0">
      <w:pPr>
        <w:spacing w:after="0" w:line="240" w:lineRule="auto"/>
        <w:rPr>
          <w:rFonts w:ascii="Cambria" w:eastAsia="Times New Roman" w:hAnsi="Cambria" w:cs="Times New Roman"/>
          <w:sz w:val="24"/>
          <w:szCs w:val="24"/>
          <w:lang w:val="hr-HR" w:eastAsia="hr-HR"/>
        </w:rPr>
      </w:pPr>
    </w:p>
    <w:p w:rsidR="00FB0CA0" w:rsidRPr="00FB0CA0" w:rsidRDefault="00FB0CA0" w:rsidP="00FB0CA0">
      <w:pPr>
        <w:spacing w:after="0" w:line="240" w:lineRule="auto"/>
        <w:rPr>
          <w:rFonts w:ascii="Cambria" w:eastAsia="Times New Roman" w:hAnsi="Cambria" w:cs="Times New Roman"/>
          <w:b/>
          <w:sz w:val="24"/>
          <w:szCs w:val="24"/>
          <w:u w:val="single"/>
          <w:lang w:val="hr-HR" w:eastAsia="hr-HR"/>
        </w:rPr>
      </w:pPr>
      <w:r w:rsidRPr="00FB0CA0">
        <w:rPr>
          <w:rFonts w:ascii="Cambria" w:eastAsia="Times New Roman" w:hAnsi="Cambria" w:cs="Times New Roman"/>
          <w:b/>
          <w:sz w:val="24"/>
          <w:szCs w:val="24"/>
          <w:lang w:val="hr-HR" w:eastAsia="hr-HR"/>
        </w:rPr>
        <w:t>16</w:t>
      </w:r>
      <w:r w:rsidRPr="00FB0CA0">
        <w:rPr>
          <w:rFonts w:ascii="Cambria" w:eastAsia="Times New Roman" w:hAnsi="Cambria" w:cs="Times New Roman"/>
          <w:b/>
          <w:sz w:val="24"/>
          <w:szCs w:val="24"/>
          <w:u w:val="single"/>
          <w:lang w:val="hr-HR" w:eastAsia="hr-HR"/>
        </w:rPr>
        <w:t>. INFORMACIJE O ZAŠTITI PRAVA PONUĐAČA</w:t>
      </w:r>
    </w:p>
    <w:p w:rsidR="00FB0CA0" w:rsidRPr="00FB0CA0" w:rsidRDefault="00FB0CA0" w:rsidP="00FB0CA0">
      <w:pPr>
        <w:spacing w:after="0" w:line="240" w:lineRule="auto"/>
        <w:rPr>
          <w:rFonts w:ascii="Cambria" w:eastAsia="Times New Roman" w:hAnsi="Cambria" w:cs="Times New Roman"/>
          <w:sz w:val="24"/>
          <w:szCs w:val="24"/>
          <w:lang w:val="hr-HR" w:eastAsia="hr-HR"/>
        </w:rPr>
      </w:pPr>
    </w:p>
    <w:p w:rsidR="00FB0CA0" w:rsidRPr="00FB0CA0" w:rsidRDefault="00FB0CA0" w:rsidP="00FB0CA0">
      <w:pPr>
        <w:spacing w:after="0" w:line="240" w:lineRule="auto"/>
        <w:jc w:val="both"/>
        <w:rPr>
          <w:rFonts w:ascii="Cambria" w:eastAsia="Calibri" w:hAnsi="Cambria" w:cs="Times New Roman"/>
        </w:rPr>
      </w:pPr>
      <w:r w:rsidRPr="00FB0CA0">
        <w:rPr>
          <w:rFonts w:ascii="Cambria" w:eastAsia="Calibri" w:hAnsi="Cambria" w:cs="Times New Roman"/>
        </w:rPr>
        <w:t xml:space="preserve">Žalba se izjavljuje Ugovornom organu u pisanoj formi direktno ili preporučenom poštanskom pošiljkom, a u skladu sa članom 99.  Zakona. </w:t>
      </w:r>
    </w:p>
    <w:p w:rsidR="00FB0CA0" w:rsidRPr="00FB0CA0" w:rsidRDefault="00FB0CA0" w:rsidP="00FB0CA0">
      <w:pPr>
        <w:spacing w:after="0" w:line="240" w:lineRule="auto"/>
        <w:jc w:val="both"/>
        <w:rPr>
          <w:rFonts w:ascii="Cambria" w:eastAsia="Calibri" w:hAnsi="Cambria" w:cs="Times New Roman"/>
          <w:i/>
        </w:rPr>
      </w:pPr>
      <w:r w:rsidRPr="00FB0CA0">
        <w:rPr>
          <w:rFonts w:ascii="Cambria" w:eastAsia="Calibri" w:hAnsi="Cambria" w:cs="Times New Roman"/>
        </w:rPr>
        <w:t>Rokovi izjavljivanja žalbe ugovornom organu su definisani u članu 101. stav (5) Zakona.</w:t>
      </w:r>
    </w:p>
    <w:p w:rsidR="00FB0CA0" w:rsidRPr="00FB0CA0" w:rsidRDefault="00FB0CA0" w:rsidP="00FB0CA0">
      <w:pPr>
        <w:spacing w:after="0" w:line="240" w:lineRule="auto"/>
        <w:rPr>
          <w:rFonts w:ascii="Cambria" w:eastAsia="Times New Roman" w:hAnsi="Cambria" w:cs="Times New Roman"/>
          <w:sz w:val="24"/>
          <w:szCs w:val="24"/>
          <w:lang w:val="hr-HR" w:eastAsia="hr-HR"/>
        </w:rPr>
      </w:pPr>
    </w:p>
    <w:p w:rsidR="00FB0CA0" w:rsidRPr="00FB0CA0" w:rsidRDefault="00FB0CA0" w:rsidP="00FB0CA0">
      <w:pPr>
        <w:spacing w:after="0" w:line="240" w:lineRule="auto"/>
        <w:jc w:val="both"/>
        <w:rPr>
          <w:rFonts w:ascii="Cambria" w:eastAsia="Times New Roman" w:hAnsi="Cambria" w:cs="Times New Roman"/>
          <w:b/>
          <w:sz w:val="24"/>
          <w:szCs w:val="24"/>
          <w:lang w:val="hr-HR"/>
        </w:rPr>
      </w:pPr>
      <w:r w:rsidRPr="00FB0CA0">
        <w:rPr>
          <w:rFonts w:ascii="Cambria" w:eastAsia="Times New Roman" w:hAnsi="Cambria" w:cs="Times New Roman"/>
          <w:b/>
          <w:sz w:val="24"/>
          <w:szCs w:val="24"/>
          <w:lang w:val="hr-HR"/>
        </w:rPr>
        <w:t>PRILOG:</w:t>
      </w:r>
    </w:p>
    <w:p w:rsidR="00FB0CA0" w:rsidRPr="00FB0CA0" w:rsidRDefault="00FB0CA0" w:rsidP="00FB0CA0">
      <w:pPr>
        <w:numPr>
          <w:ilvl w:val="0"/>
          <w:numId w:val="1"/>
        </w:numPr>
        <w:spacing w:after="0" w:line="240" w:lineRule="auto"/>
        <w:jc w:val="both"/>
        <w:rPr>
          <w:rFonts w:ascii="Cambria" w:eastAsia="Times New Roman" w:hAnsi="Cambria" w:cs="Times New Roman"/>
          <w:sz w:val="24"/>
          <w:szCs w:val="24"/>
          <w:lang w:val="hr-HR"/>
        </w:rPr>
      </w:pPr>
      <w:r w:rsidRPr="00FB0CA0">
        <w:rPr>
          <w:rFonts w:ascii="Cambria" w:eastAsia="Times New Roman" w:hAnsi="Cambria" w:cs="Times New Roman"/>
          <w:sz w:val="24"/>
          <w:szCs w:val="24"/>
          <w:lang w:val="hr-HR"/>
        </w:rPr>
        <w:t>Obrazac za dostavljanje ponude</w:t>
      </w:r>
    </w:p>
    <w:p w:rsidR="00FB0CA0" w:rsidRPr="00FB0CA0" w:rsidRDefault="00FB0CA0" w:rsidP="00FB0CA0">
      <w:pPr>
        <w:numPr>
          <w:ilvl w:val="0"/>
          <w:numId w:val="1"/>
        </w:numPr>
        <w:spacing w:after="0" w:line="240" w:lineRule="auto"/>
        <w:jc w:val="both"/>
        <w:rPr>
          <w:rFonts w:ascii="Cambria" w:eastAsia="Times New Roman" w:hAnsi="Cambria" w:cs="Times New Roman"/>
          <w:b/>
          <w:sz w:val="24"/>
          <w:szCs w:val="24"/>
          <w:lang w:val="hr-HR"/>
        </w:rPr>
      </w:pPr>
      <w:r w:rsidRPr="00FB0CA0">
        <w:rPr>
          <w:rFonts w:ascii="Cambria" w:eastAsia="Times New Roman" w:hAnsi="Cambria" w:cs="Times New Roman"/>
          <w:sz w:val="24"/>
          <w:szCs w:val="24"/>
          <w:lang w:val="en-US"/>
        </w:rPr>
        <w:t>Obrazac za cijenu ponude– usluga</w:t>
      </w:r>
    </w:p>
    <w:p w:rsidR="00FB0CA0" w:rsidRPr="00FB0CA0" w:rsidRDefault="00FB0CA0" w:rsidP="00FB0CA0">
      <w:pPr>
        <w:ind w:left="60"/>
        <w:rPr>
          <w:rFonts w:ascii="Cambria" w:eastAsia="Calibri" w:hAnsi="Cambria" w:cs="Times New Roman"/>
          <w:color w:val="FF0000"/>
          <w:sz w:val="24"/>
          <w:szCs w:val="24"/>
          <w:lang w:val="en-US"/>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both"/>
        <w:rPr>
          <w:rFonts w:ascii="Cambria" w:eastAsia="Times New Roman" w:hAnsi="Cambria" w:cs="Arial"/>
          <w:b/>
          <w:bCs/>
          <w:color w:val="FF0000"/>
          <w:sz w:val="20"/>
          <w:szCs w:val="20"/>
          <w:lang w:val="en-US" w:eastAsia="bs-Latn-BA"/>
        </w:rPr>
      </w:pPr>
    </w:p>
    <w:p w:rsidR="00FB0CA0" w:rsidRPr="00FB0CA0" w:rsidRDefault="00FB0CA0" w:rsidP="00FB0CA0">
      <w:pPr>
        <w:spacing w:after="0" w:line="240" w:lineRule="auto"/>
        <w:jc w:val="center"/>
        <w:rPr>
          <w:rFonts w:ascii="Cambria" w:eastAsia="Times New Roman" w:hAnsi="Cambria" w:cs="Arial"/>
          <w:b/>
          <w:bCs/>
          <w:sz w:val="24"/>
          <w:szCs w:val="24"/>
          <w:lang w:eastAsia="bs-Latn-BA"/>
        </w:rPr>
      </w:pPr>
      <w:r w:rsidRPr="00FB0CA0">
        <w:rPr>
          <w:rFonts w:ascii="Cambria" w:eastAsia="Times New Roman" w:hAnsi="Cambria" w:cs="Arial"/>
          <w:b/>
          <w:bCs/>
          <w:sz w:val="24"/>
          <w:szCs w:val="24"/>
          <w:lang w:eastAsia="bs-Latn-BA"/>
        </w:rPr>
        <w:t>OBRAZAC ZA DOSTAVLJANJE PONUDE</w:t>
      </w:r>
    </w:p>
    <w:p w:rsidR="00FB0CA0" w:rsidRPr="00FB0CA0" w:rsidRDefault="00FB0CA0" w:rsidP="00FB0CA0">
      <w:pPr>
        <w:spacing w:after="0" w:line="240" w:lineRule="auto"/>
        <w:jc w:val="center"/>
        <w:rPr>
          <w:rFonts w:ascii="Cambria" w:eastAsia="Times New Roman" w:hAnsi="Cambria" w:cs="Arial"/>
          <w:sz w:val="24"/>
          <w:szCs w:val="24"/>
        </w:rPr>
      </w:pPr>
    </w:p>
    <w:p w:rsidR="00FB0CA0" w:rsidRPr="00FB0CA0" w:rsidRDefault="00FB0CA0" w:rsidP="00FB0CA0">
      <w:pPr>
        <w:widowControl w:val="0"/>
        <w:autoSpaceDE w:val="0"/>
        <w:autoSpaceDN w:val="0"/>
        <w:adjustRightInd w:val="0"/>
        <w:spacing w:after="0" w:line="200" w:lineRule="exact"/>
        <w:rPr>
          <w:rFonts w:ascii="Cambria" w:eastAsia="Times New Roman" w:hAnsi="Cambria" w:cs="Arial"/>
          <w:sz w:val="24"/>
          <w:szCs w:val="24"/>
          <w:lang w:eastAsia="bs-Latn-BA"/>
        </w:rPr>
      </w:pPr>
    </w:p>
    <w:p w:rsidR="00FB0CA0" w:rsidRPr="00FB0CA0" w:rsidRDefault="00FB0CA0" w:rsidP="00FB0CA0">
      <w:pPr>
        <w:widowControl w:val="0"/>
        <w:autoSpaceDE w:val="0"/>
        <w:autoSpaceDN w:val="0"/>
        <w:adjustRightInd w:val="0"/>
        <w:spacing w:after="0" w:line="299" w:lineRule="exact"/>
        <w:rPr>
          <w:rFonts w:ascii="Cambria" w:eastAsia="Times New Roman" w:hAnsi="Cambria" w:cs="Arial"/>
          <w:sz w:val="24"/>
          <w:szCs w:val="24"/>
          <w:lang w:eastAsia="bs-Latn-BA"/>
        </w:rPr>
      </w:pPr>
    </w:p>
    <w:p w:rsidR="00FB0CA0" w:rsidRPr="00FB0CA0" w:rsidRDefault="00FB0CA0" w:rsidP="00FB0CA0">
      <w:pPr>
        <w:widowControl w:val="0"/>
        <w:autoSpaceDE w:val="0"/>
        <w:autoSpaceDN w:val="0"/>
        <w:adjustRightInd w:val="0"/>
        <w:spacing w:after="0" w:line="240" w:lineRule="auto"/>
        <w:ind w:left="10"/>
        <w:rPr>
          <w:rFonts w:ascii="Cambria" w:eastAsia="Times New Roman" w:hAnsi="Cambria" w:cs="Arial"/>
          <w:sz w:val="24"/>
          <w:szCs w:val="24"/>
          <w:lang w:eastAsia="bs-Latn-BA"/>
        </w:rPr>
      </w:pPr>
      <w:r w:rsidRPr="00FB0CA0">
        <w:rPr>
          <w:rFonts w:ascii="Cambria" w:eastAsia="Times New Roman" w:hAnsi="Cambria" w:cs="Arial"/>
          <w:sz w:val="24"/>
          <w:szCs w:val="24"/>
          <w:lang w:eastAsia="bs-Latn-BA"/>
        </w:rPr>
        <w:t>Broj nabavke : ……………………………….</w:t>
      </w:r>
    </w:p>
    <w:p w:rsidR="00FB0CA0" w:rsidRPr="00FB0CA0" w:rsidRDefault="00FB0CA0" w:rsidP="00FB0CA0">
      <w:pPr>
        <w:widowControl w:val="0"/>
        <w:autoSpaceDE w:val="0"/>
        <w:autoSpaceDN w:val="0"/>
        <w:adjustRightInd w:val="0"/>
        <w:spacing w:after="0" w:line="308" w:lineRule="exact"/>
        <w:rPr>
          <w:rFonts w:ascii="Cambria" w:eastAsia="Times New Roman" w:hAnsi="Cambria" w:cs="Arial"/>
          <w:sz w:val="24"/>
          <w:szCs w:val="24"/>
          <w:lang w:eastAsia="bs-Latn-BA"/>
        </w:rPr>
      </w:pPr>
    </w:p>
    <w:p w:rsidR="00FB0CA0" w:rsidRPr="00FB0CA0" w:rsidRDefault="00FB0CA0" w:rsidP="00FB0CA0">
      <w:pPr>
        <w:spacing w:after="0" w:line="240" w:lineRule="auto"/>
        <w:jc w:val="both"/>
        <w:rPr>
          <w:rFonts w:ascii="Cambria" w:eastAsia="Times New Roman" w:hAnsi="Cambria" w:cs="Arial"/>
          <w:sz w:val="24"/>
          <w:szCs w:val="24"/>
          <w:lang w:val="hr-HR"/>
        </w:rPr>
      </w:pPr>
      <w:r w:rsidRPr="00FB0CA0">
        <w:rPr>
          <w:rFonts w:ascii="Cambria" w:eastAsia="Times New Roman" w:hAnsi="Cambria" w:cs="Arial"/>
          <w:b/>
          <w:bCs/>
          <w:sz w:val="24"/>
          <w:szCs w:val="24"/>
          <w:lang w:eastAsia="bs-Latn-BA"/>
        </w:rPr>
        <w:t>UGOVORNI ORGAN: KJKP Tržnice-pijace d.o.o. Sarajevo</w:t>
      </w:r>
    </w:p>
    <w:p w:rsidR="00FB0CA0" w:rsidRPr="00FB0CA0" w:rsidRDefault="00FB0CA0" w:rsidP="00FB0CA0">
      <w:pPr>
        <w:spacing w:after="0" w:line="240" w:lineRule="auto"/>
        <w:jc w:val="both"/>
        <w:rPr>
          <w:rFonts w:ascii="Cambria" w:eastAsia="Times New Roman" w:hAnsi="Cambria" w:cs="Arial"/>
          <w:sz w:val="24"/>
          <w:szCs w:val="24"/>
          <w:lang w:eastAsia="bs-Latn-BA"/>
        </w:rPr>
      </w:pPr>
    </w:p>
    <w:p w:rsidR="00FB0CA0" w:rsidRPr="00FB0CA0" w:rsidRDefault="00FB0CA0" w:rsidP="00FB0CA0">
      <w:pPr>
        <w:spacing w:after="0" w:line="240" w:lineRule="auto"/>
        <w:jc w:val="both"/>
        <w:rPr>
          <w:rFonts w:ascii="Cambria" w:eastAsia="Times New Roman" w:hAnsi="Cambria" w:cs="Arial"/>
          <w:b/>
          <w:bCs/>
          <w:sz w:val="24"/>
          <w:szCs w:val="24"/>
          <w:lang w:eastAsia="bs-Latn-BA"/>
        </w:rPr>
      </w:pPr>
      <w:r w:rsidRPr="00FB0CA0">
        <w:rPr>
          <w:rFonts w:ascii="Cambria" w:eastAsia="Times New Roman" w:hAnsi="Cambria" w:cs="Arial"/>
          <w:b/>
          <w:iCs/>
          <w:sz w:val="24"/>
          <w:szCs w:val="24"/>
          <w:lang w:eastAsia="bs-Latn-BA"/>
        </w:rPr>
        <w:t>Adresa sjedišta ugovornog organa</w:t>
      </w:r>
      <w:r w:rsidRPr="00FB0CA0">
        <w:rPr>
          <w:rFonts w:ascii="Cambria" w:eastAsia="Times New Roman" w:hAnsi="Cambria" w:cs="Arial"/>
          <w:iCs/>
          <w:sz w:val="24"/>
          <w:szCs w:val="24"/>
          <w:lang w:eastAsia="bs-Latn-BA"/>
        </w:rPr>
        <w:t>: Mula Mustafe Bašeskije 4a, Sarajevo</w:t>
      </w:r>
    </w:p>
    <w:p w:rsidR="00FB0CA0" w:rsidRPr="00FB0CA0" w:rsidRDefault="00FB0CA0" w:rsidP="00FB0CA0">
      <w:pPr>
        <w:widowControl w:val="0"/>
        <w:autoSpaceDE w:val="0"/>
        <w:autoSpaceDN w:val="0"/>
        <w:adjustRightInd w:val="0"/>
        <w:spacing w:after="0" w:line="309" w:lineRule="exact"/>
        <w:rPr>
          <w:rFonts w:ascii="Cambria" w:eastAsia="Times New Roman" w:hAnsi="Cambria" w:cs="Arial"/>
          <w:sz w:val="24"/>
          <w:szCs w:val="24"/>
          <w:lang w:eastAsia="bs-Latn-BA"/>
        </w:rPr>
      </w:pPr>
    </w:p>
    <w:p w:rsidR="00FB0CA0" w:rsidRPr="00FB0CA0" w:rsidRDefault="00FB0CA0" w:rsidP="00FB0CA0">
      <w:pPr>
        <w:widowControl w:val="0"/>
        <w:autoSpaceDE w:val="0"/>
        <w:autoSpaceDN w:val="0"/>
        <w:adjustRightInd w:val="0"/>
        <w:spacing w:after="0" w:line="240" w:lineRule="auto"/>
        <w:ind w:left="10"/>
        <w:rPr>
          <w:rFonts w:ascii="Cambria" w:eastAsia="Times New Roman" w:hAnsi="Cambria" w:cs="Arial"/>
          <w:sz w:val="24"/>
          <w:szCs w:val="24"/>
          <w:lang w:eastAsia="bs-Latn-BA"/>
        </w:rPr>
      </w:pPr>
      <w:r w:rsidRPr="00FB0CA0">
        <w:rPr>
          <w:rFonts w:ascii="Cambria" w:eastAsia="Times New Roman" w:hAnsi="Cambria" w:cs="Arial"/>
          <w:b/>
          <w:bCs/>
          <w:sz w:val="24"/>
          <w:szCs w:val="24"/>
          <w:lang w:eastAsia="bs-Latn-BA"/>
        </w:rPr>
        <w:t>PONUĐAČ</w:t>
      </w:r>
      <w:r w:rsidRPr="00FB0CA0">
        <w:rPr>
          <w:rFonts w:ascii="Cambria" w:eastAsia="Times New Roman" w:hAnsi="Cambria" w:cs="Arial"/>
          <w:sz w:val="24"/>
          <w:szCs w:val="24"/>
          <w:lang w:eastAsia="bs-Latn-BA"/>
        </w:rPr>
        <w:t xml:space="preserve">:___________________________ </w:t>
      </w:r>
    </w:p>
    <w:p w:rsidR="00FB0CA0" w:rsidRPr="00FB0CA0" w:rsidRDefault="00FB0CA0" w:rsidP="00FB0CA0">
      <w:pPr>
        <w:widowControl w:val="0"/>
        <w:autoSpaceDE w:val="0"/>
        <w:autoSpaceDN w:val="0"/>
        <w:adjustRightInd w:val="0"/>
        <w:spacing w:after="0" w:line="240" w:lineRule="auto"/>
        <w:ind w:left="10"/>
        <w:rPr>
          <w:rFonts w:ascii="Cambria" w:eastAsia="Times New Roman" w:hAnsi="Cambria" w:cs="Arial"/>
          <w:sz w:val="24"/>
          <w:szCs w:val="24"/>
          <w:lang w:eastAsia="bs-Latn-BA"/>
        </w:rPr>
      </w:pPr>
    </w:p>
    <w:p w:rsidR="00FB0CA0" w:rsidRPr="00FB0CA0" w:rsidRDefault="00FB0CA0" w:rsidP="00FB0CA0">
      <w:pPr>
        <w:widowControl w:val="0"/>
        <w:autoSpaceDE w:val="0"/>
        <w:autoSpaceDN w:val="0"/>
        <w:adjustRightInd w:val="0"/>
        <w:spacing w:after="0" w:line="240" w:lineRule="auto"/>
        <w:ind w:left="10"/>
        <w:rPr>
          <w:rFonts w:ascii="Cambria" w:eastAsia="Times New Roman" w:hAnsi="Cambria" w:cs="Arial"/>
          <w:sz w:val="24"/>
          <w:szCs w:val="24"/>
          <w:lang w:eastAsia="bs-Latn-BA"/>
        </w:rPr>
      </w:pPr>
      <w:r w:rsidRPr="00FB0CA0">
        <w:rPr>
          <w:rFonts w:ascii="Cambria" w:eastAsia="Times New Roman" w:hAnsi="Cambria" w:cs="Arial"/>
          <w:b/>
          <w:sz w:val="24"/>
          <w:szCs w:val="24"/>
          <w:lang w:eastAsia="bs-Latn-BA"/>
        </w:rPr>
        <w:t>ID broj ponuđača:</w:t>
      </w:r>
      <w:r w:rsidRPr="00FB0CA0">
        <w:rPr>
          <w:rFonts w:ascii="Cambria" w:eastAsia="Times New Roman" w:hAnsi="Cambria" w:cs="Arial"/>
          <w:sz w:val="24"/>
          <w:szCs w:val="24"/>
          <w:lang w:eastAsia="bs-Latn-BA"/>
        </w:rPr>
        <w:t xml:space="preserve">____________________________ </w:t>
      </w:r>
    </w:p>
    <w:p w:rsidR="00FB0CA0" w:rsidRPr="00FB0CA0" w:rsidRDefault="00FB0CA0" w:rsidP="00FB0CA0">
      <w:pPr>
        <w:widowControl w:val="0"/>
        <w:autoSpaceDE w:val="0"/>
        <w:autoSpaceDN w:val="0"/>
        <w:adjustRightInd w:val="0"/>
        <w:spacing w:after="0" w:line="240" w:lineRule="auto"/>
        <w:ind w:left="10"/>
        <w:rPr>
          <w:rFonts w:ascii="Cambria" w:eastAsia="Times New Roman" w:hAnsi="Cambria" w:cs="Arial"/>
          <w:sz w:val="24"/>
          <w:szCs w:val="24"/>
          <w:lang w:eastAsia="bs-Latn-BA"/>
        </w:rPr>
      </w:pPr>
    </w:p>
    <w:p w:rsidR="00FB0CA0" w:rsidRPr="00FB0CA0" w:rsidRDefault="00FB0CA0" w:rsidP="00FB0CA0">
      <w:pPr>
        <w:widowControl w:val="0"/>
        <w:autoSpaceDE w:val="0"/>
        <w:autoSpaceDN w:val="0"/>
        <w:adjustRightInd w:val="0"/>
        <w:spacing w:after="0" w:line="238" w:lineRule="auto"/>
        <w:ind w:left="10"/>
        <w:rPr>
          <w:rFonts w:ascii="Cambria" w:eastAsia="Times New Roman" w:hAnsi="Cambria" w:cs="Arial"/>
          <w:b/>
          <w:sz w:val="24"/>
          <w:szCs w:val="24"/>
          <w:lang w:eastAsia="bs-Latn-BA"/>
        </w:rPr>
      </w:pPr>
      <w:r w:rsidRPr="00FB0CA0">
        <w:rPr>
          <w:rFonts w:ascii="Cambria" w:eastAsia="Times New Roman" w:hAnsi="Cambria" w:cs="Arial"/>
          <w:b/>
          <w:iCs/>
          <w:sz w:val="24"/>
          <w:szCs w:val="24"/>
          <w:lang w:eastAsia="bs-Latn-BA"/>
        </w:rPr>
        <w:t xml:space="preserve">Adresa ponuđača: </w:t>
      </w:r>
      <w:r w:rsidRPr="00FB0CA0">
        <w:rPr>
          <w:rFonts w:ascii="Cambria" w:eastAsia="Times New Roman" w:hAnsi="Cambria" w:cs="Arial"/>
          <w:iCs/>
          <w:sz w:val="24"/>
          <w:szCs w:val="24"/>
          <w:lang w:eastAsia="bs-Latn-BA"/>
        </w:rPr>
        <w:t>_________________________</w:t>
      </w:r>
    </w:p>
    <w:p w:rsidR="00FB0CA0" w:rsidRPr="00FB0CA0" w:rsidRDefault="00FB0CA0" w:rsidP="00FB0CA0">
      <w:pPr>
        <w:widowControl w:val="0"/>
        <w:autoSpaceDE w:val="0"/>
        <w:autoSpaceDN w:val="0"/>
        <w:adjustRightInd w:val="0"/>
        <w:spacing w:after="0" w:line="256" w:lineRule="exact"/>
        <w:rPr>
          <w:rFonts w:ascii="Cambria" w:eastAsia="Times New Roman" w:hAnsi="Cambria" w:cs="Arial"/>
          <w:sz w:val="24"/>
          <w:szCs w:val="24"/>
          <w:lang w:eastAsia="bs-Latn-BA"/>
        </w:rPr>
      </w:pPr>
    </w:p>
    <w:p w:rsidR="00FB0CA0" w:rsidRPr="00FB0CA0" w:rsidRDefault="00FB0CA0" w:rsidP="00FB0CA0">
      <w:pPr>
        <w:widowControl w:val="0"/>
        <w:autoSpaceDE w:val="0"/>
        <w:autoSpaceDN w:val="0"/>
        <w:adjustRightInd w:val="0"/>
        <w:spacing w:after="0" w:line="239" w:lineRule="auto"/>
        <w:ind w:left="10"/>
        <w:rPr>
          <w:rFonts w:ascii="Cambria" w:eastAsia="Times New Roman" w:hAnsi="Cambria" w:cs="Arial"/>
          <w:b/>
          <w:bCs/>
          <w:sz w:val="24"/>
          <w:szCs w:val="24"/>
          <w:lang w:eastAsia="bs-Latn-BA"/>
        </w:rPr>
      </w:pPr>
      <w:r w:rsidRPr="00FB0CA0">
        <w:rPr>
          <w:rFonts w:ascii="Cambria" w:eastAsia="Times New Roman" w:hAnsi="Cambria" w:cs="Arial"/>
          <w:b/>
          <w:bCs/>
          <w:sz w:val="24"/>
          <w:szCs w:val="24"/>
          <w:lang w:eastAsia="bs-Latn-BA"/>
        </w:rPr>
        <w:t xml:space="preserve">KONTAKT OSOBA </w:t>
      </w:r>
    </w:p>
    <w:p w:rsidR="00FB0CA0" w:rsidRPr="00FB0CA0" w:rsidRDefault="00FB0CA0" w:rsidP="00FB0CA0">
      <w:pPr>
        <w:widowControl w:val="0"/>
        <w:autoSpaceDE w:val="0"/>
        <w:autoSpaceDN w:val="0"/>
        <w:adjustRightInd w:val="0"/>
        <w:spacing w:after="0" w:line="239" w:lineRule="auto"/>
        <w:ind w:left="10"/>
        <w:rPr>
          <w:rFonts w:ascii="Cambria" w:eastAsia="Times New Roman" w:hAnsi="Cambria" w:cs="Arial"/>
          <w:sz w:val="24"/>
          <w:szCs w:val="24"/>
          <w:lang w:eastAsia="bs-Latn-B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1"/>
        <w:gridCol w:w="5244"/>
      </w:tblGrid>
      <w:tr w:rsidR="00FB0CA0" w:rsidRPr="00FB0CA0" w:rsidTr="00A23744">
        <w:trPr>
          <w:trHeight w:val="796"/>
        </w:trPr>
        <w:tc>
          <w:tcPr>
            <w:tcW w:w="1901" w:type="dxa"/>
            <w:tcBorders>
              <w:top w:val="single" w:sz="4" w:space="0" w:color="auto"/>
              <w:left w:val="single" w:sz="4" w:space="0" w:color="auto"/>
              <w:bottom w:val="single" w:sz="4" w:space="0" w:color="auto"/>
              <w:right w:val="single" w:sz="4" w:space="0" w:color="auto"/>
            </w:tcBorders>
            <w:shd w:val="pct5" w:color="auto" w:fill="FFFFFF"/>
            <w:vAlign w:val="center"/>
          </w:tcPr>
          <w:p w:rsidR="00FB0CA0" w:rsidRPr="00FB0CA0" w:rsidRDefault="00FB0CA0" w:rsidP="00FB0CA0">
            <w:pPr>
              <w:spacing w:after="0" w:line="240" w:lineRule="auto"/>
              <w:rPr>
                <w:rFonts w:ascii="Cambria" w:eastAsia="Arial Unicode MS" w:hAnsi="Cambria" w:cs="Arial"/>
                <w:b/>
                <w:bCs/>
                <w:sz w:val="24"/>
                <w:szCs w:val="24"/>
              </w:rPr>
            </w:pPr>
            <w:r w:rsidRPr="00FB0CA0">
              <w:rPr>
                <w:rFonts w:ascii="Cambria" w:eastAsia="Arial Unicode MS" w:hAnsi="Cambria" w:cs="Arial"/>
                <w:b/>
                <w:bCs/>
                <w:sz w:val="24"/>
                <w:szCs w:val="24"/>
              </w:rPr>
              <w:t>Ime i prezime</w:t>
            </w:r>
          </w:p>
        </w:tc>
        <w:tc>
          <w:tcPr>
            <w:tcW w:w="5244" w:type="dxa"/>
            <w:tcBorders>
              <w:top w:val="single" w:sz="4" w:space="0" w:color="auto"/>
              <w:left w:val="single" w:sz="4" w:space="0" w:color="auto"/>
              <w:bottom w:val="single" w:sz="4" w:space="0" w:color="auto"/>
              <w:right w:val="single" w:sz="4" w:space="0" w:color="auto"/>
            </w:tcBorders>
          </w:tcPr>
          <w:p w:rsidR="00FB0CA0" w:rsidRPr="00FB0CA0" w:rsidRDefault="00FB0CA0" w:rsidP="00FB0CA0">
            <w:pPr>
              <w:spacing w:after="0" w:line="240" w:lineRule="auto"/>
              <w:jc w:val="both"/>
              <w:rPr>
                <w:rFonts w:ascii="Cambria" w:eastAsia="Arial Unicode MS" w:hAnsi="Cambria" w:cs="Arial"/>
                <w:sz w:val="24"/>
                <w:szCs w:val="24"/>
              </w:rPr>
            </w:pPr>
          </w:p>
        </w:tc>
      </w:tr>
      <w:tr w:rsidR="00FB0CA0" w:rsidRPr="00FB0CA0" w:rsidTr="00A23744">
        <w:trPr>
          <w:trHeight w:val="796"/>
        </w:trPr>
        <w:tc>
          <w:tcPr>
            <w:tcW w:w="1901" w:type="dxa"/>
            <w:tcBorders>
              <w:top w:val="single" w:sz="4" w:space="0" w:color="auto"/>
              <w:left w:val="single" w:sz="4" w:space="0" w:color="auto"/>
              <w:bottom w:val="single" w:sz="4" w:space="0" w:color="auto"/>
              <w:right w:val="single" w:sz="4" w:space="0" w:color="auto"/>
            </w:tcBorders>
            <w:shd w:val="pct5" w:color="auto" w:fill="FFFFFF"/>
            <w:vAlign w:val="center"/>
          </w:tcPr>
          <w:p w:rsidR="00FB0CA0" w:rsidRPr="00FB0CA0" w:rsidRDefault="00FB0CA0" w:rsidP="00FB0CA0">
            <w:pPr>
              <w:spacing w:after="0" w:line="240" w:lineRule="auto"/>
              <w:rPr>
                <w:rFonts w:ascii="Cambria" w:eastAsia="Arial Unicode MS" w:hAnsi="Cambria" w:cs="Arial"/>
                <w:b/>
                <w:bCs/>
                <w:sz w:val="24"/>
                <w:szCs w:val="24"/>
              </w:rPr>
            </w:pPr>
            <w:r w:rsidRPr="00FB0CA0">
              <w:rPr>
                <w:rFonts w:ascii="Cambria" w:eastAsia="Arial Unicode MS" w:hAnsi="Cambria" w:cs="Arial"/>
                <w:b/>
                <w:bCs/>
                <w:sz w:val="24"/>
                <w:szCs w:val="24"/>
              </w:rPr>
              <w:t>Adresa</w:t>
            </w:r>
          </w:p>
        </w:tc>
        <w:tc>
          <w:tcPr>
            <w:tcW w:w="5244" w:type="dxa"/>
            <w:tcBorders>
              <w:top w:val="single" w:sz="4" w:space="0" w:color="auto"/>
              <w:left w:val="single" w:sz="4" w:space="0" w:color="auto"/>
              <w:bottom w:val="single" w:sz="4" w:space="0" w:color="auto"/>
              <w:right w:val="single" w:sz="4" w:space="0" w:color="auto"/>
            </w:tcBorders>
          </w:tcPr>
          <w:p w:rsidR="00FB0CA0" w:rsidRPr="00FB0CA0" w:rsidRDefault="00FB0CA0" w:rsidP="00FB0CA0">
            <w:pPr>
              <w:spacing w:after="0" w:line="240" w:lineRule="auto"/>
              <w:jc w:val="both"/>
              <w:rPr>
                <w:rFonts w:ascii="Cambria" w:eastAsia="Arial Unicode MS" w:hAnsi="Cambria" w:cs="Arial"/>
                <w:sz w:val="24"/>
                <w:szCs w:val="24"/>
              </w:rPr>
            </w:pPr>
          </w:p>
        </w:tc>
      </w:tr>
      <w:tr w:rsidR="00FB0CA0" w:rsidRPr="00FB0CA0" w:rsidTr="00A23744">
        <w:trPr>
          <w:trHeight w:val="796"/>
        </w:trPr>
        <w:tc>
          <w:tcPr>
            <w:tcW w:w="1901" w:type="dxa"/>
            <w:tcBorders>
              <w:top w:val="single" w:sz="4" w:space="0" w:color="auto"/>
              <w:left w:val="single" w:sz="4" w:space="0" w:color="auto"/>
              <w:bottom w:val="single" w:sz="4" w:space="0" w:color="auto"/>
              <w:right w:val="single" w:sz="4" w:space="0" w:color="auto"/>
            </w:tcBorders>
            <w:shd w:val="pct5" w:color="auto" w:fill="FFFFFF"/>
            <w:vAlign w:val="center"/>
          </w:tcPr>
          <w:p w:rsidR="00FB0CA0" w:rsidRPr="00FB0CA0" w:rsidRDefault="00FB0CA0" w:rsidP="00FB0CA0">
            <w:pPr>
              <w:spacing w:after="0" w:line="240" w:lineRule="auto"/>
              <w:rPr>
                <w:rFonts w:ascii="Cambria" w:eastAsia="Arial Unicode MS" w:hAnsi="Cambria" w:cs="Arial"/>
                <w:b/>
                <w:bCs/>
                <w:sz w:val="24"/>
                <w:szCs w:val="24"/>
              </w:rPr>
            </w:pPr>
            <w:r w:rsidRPr="00FB0CA0">
              <w:rPr>
                <w:rFonts w:ascii="Cambria" w:eastAsia="Arial Unicode MS" w:hAnsi="Cambria" w:cs="Arial"/>
                <w:b/>
                <w:bCs/>
                <w:sz w:val="24"/>
                <w:szCs w:val="24"/>
              </w:rPr>
              <w:t>Telefon</w:t>
            </w:r>
          </w:p>
        </w:tc>
        <w:tc>
          <w:tcPr>
            <w:tcW w:w="5244" w:type="dxa"/>
            <w:tcBorders>
              <w:top w:val="single" w:sz="4" w:space="0" w:color="auto"/>
              <w:left w:val="single" w:sz="4" w:space="0" w:color="auto"/>
              <w:bottom w:val="single" w:sz="4" w:space="0" w:color="auto"/>
              <w:right w:val="single" w:sz="4" w:space="0" w:color="auto"/>
            </w:tcBorders>
          </w:tcPr>
          <w:p w:rsidR="00FB0CA0" w:rsidRPr="00FB0CA0" w:rsidRDefault="00FB0CA0" w:rsidP="00FB0CA0">
            <w:pPr>
              <w:spacing w:after="0" w:line="240" w:lineRule="auto"/>
              <w:jc w:val="both"/>
              <w:rPr>
                <w:rFonts w:ascii="Cambria" w:eastAsia="Arial Unicode MS" w:hAnsi="Cambria" w:cs="Arial"/>
                <w:sz w:val="24"/>
                <w:szCs w:val="24"/>
              </w:rPr>
            </w:pPr>
          </w:p>
        </w:tc>
      </w:tr>
      <w:tr w:rsidR="00FB0CA0" w:rsidRPr="00FB0CA0" w:rsidTr="00A23744">
        <w:trPr>
          <w:trHeight w:val="796"/>
        </w:trPr>
        <w:tc>
          <w:tcPr>
            <w:tcW w:w="1901" w:type="dxa"/>
            <w:tcBorders>
              <w:top w:val="single" w:sz="4" w:space="0" w:color="auto"/>
              <w:left w:val="single" w:sz="4" w:space="0" w:color="auto"/>
              <w:bottom w:val="single" w:sz="4" w:space="0" w:color="auto"/>
              <w:right w:val="single" w:sz="4" w:space="0" w:color="auto"/>
            </w:tcBorders>
            <w:shd w:val="pct5" w:color="auto" w:fill="FFFFFF"/>
            <w:vAlign w:val="center"/>
          </w:tcPr>
          <w:p w:rsidR="00FB0CA0" w:rsidRPr="00FB0CA0" w:rsidRDefault="00FB0CA0" w:rsidP="00FB0CA0">
            <w:pPr>
              <w:spacing w:after="0" w:line="240" w:lineRule="auto"/>
              <w:rPr>
                <w:rFonts w:ascii="Cambria" w:eastAsia="Arial Unicode MS" w:hAnsi="Cambria" w:cs="Arial"/>
                <w:b/>
                <w:bCs/>
                <w:sz w:val="24"/>
                <w:szCs w:val="24"/>
              </w:rPr>
            </w:pPr>
            <w:r w:rsidRPr="00FB0CA0">
              <w:rPr>
                <w:rFonts w:ascii="Cambria" w:eastAsia="Arial Unicode MS" w:hAnsi="Cambria" w:cs="Arial"/>
                <w:b/>
                <w:bCs/>
                <w:sz w:val="24"/>
                <w:szCs w:val="24"/>
              </w:rPr>
              <w:t>Faks</w:t>
            </w:r>
          </w:p>
        </w:tc>
        <w:tc>
          <w:tcPr>
            <w:tcW w:w="5244" w:type="dxa"/>
            <w:tcBorders>
              <w:top w:val="single" w:sz="4" w:space="0" w:color="auto"/>
              <w:left w:val="single" w:sz="4" w:space="0" w:color="auto"/>
              <w:bottom w:val="single" w:sz="4" w:space="0" w:color="auto"/>
              <w:right w:val="single" w:sz="4" w:space="0" w:color="auto"/>
            </w:tcBorders>
          </w:tcPr>
          <w:p w:rsidR="00FB0CA0" w:rsidRPr="00FB0CA0" w:rsidRDefault="00FB0CA0" w:rsidP="00FB0CA0">
            <w:pPr>
              <w:spacing w:after="0" w:line="240" w:lineRule="auto"/>
              <w:jc w:val="both"/>
              <w:rPr>
                <w:rFonts w:ascii="Cambria" w:eastAsia="Arial Unicode MS" w:hAnsi="Cambria" w:cs="Arial"/>
                <w:sz w:val="24"/>
                <w:szCs w:val="24"/>
              </w:rPr>
            </w:pPr>
          </w:p>
        </w:tc>
      </w:tr>
      <w:tr w:rsidR="00FB0CA0" w:rsidRPr="00FB0CA0" w:rsidTr="00A23744">
        <w:trPr>
          <w:trHeight w:val="796"/>
        </w:trPr>
        <w:tc>
          <w:tcPr>
            <w:tcW w:w="1901" w:type="dxa"/>
            <w:tcBorders>
              <w:top w:val="single" w:sz="4" w:space="0" w:color="auto"/>
              <w:left w:val="single" w:sz="4" w:space="0" w:color="auto"/>
              <w:bottom w:val="single" w:sz="4" w:space="0" w:color="auto"/>
              <w:right w:val="single" w:sz="4" w:space="0" w:color="auto"/>
            </w:tcBorders>
            <w:shd w:val="pct5" w:color="auto" w:fill="FFFFFF"/>
            <w:vAlign w:val="center"/>
          </w:tcPr>
          <w:p w:rsidR="00FB0CA0" w:rsidRPr="00FB0CA0" w:rsidRDefault="00FB0CA0" w:rsidP="00FB0CA0">
            <w:pPr>
              <w:spacing w:after="0" w:line="240" w:lineRule="auto"/>
              <w:rPr>
                <w:rFonts w:ascii="Cambria" w:eastAsia="Arial Unicode MS" w:hAnsi="Cambria" w:cs="Arial"/>
                <w:b/>
                <w:bCs/>
                <w:sz w:val="24"/>
                <w:szCs w:val="24"/>
              </w:rPr>
            </w:pPr>
            <w:r w:rsidRPr="00FB0CA0">
              <w:rPr>
                <w:rFonts w:ascii="Cambria" w:eastAsia="Arial Unicode MS" w:hAnsi="Cambria" w:cs="Arial"/>
                <w:b/>
                <w:bCs/>
                <w:sz w:val="24"/>
                <w:szCs w:val="24"/>
              </w:rPr>
              <w:t>E-mail</w:t>
            </w:r>
          </w:p>
        </w:tc>
        <w:tc>
          <w:tcPr>
            <w:tcW w:w="5244" w:type="dxa"/>
            <w:tcBorders>
              <w:top w:val="single" w:sz="4" w:space="0" w:color="auto"/>
              <w:left w:val="single" w:sz="4" w:space="0" w:color="auto"/>
              <w:bottom w:val="single" w:sz="4" w:space="0" w:color="auto"/>
              <w:right w:val="single" w:sz="4" w:space="0" w:color="auto"/>
            </w:tcBorders>
          </w:tcPr>
          <w:p w:rsidR="00FB0CA0" w:rsidRPr="00FB0CA0" w:rsidRDefault="00FB0CA0" w:rsidP="00FB0CA0">
            <w:pPr>
              <w:spacing w:after="0" w:line="240" w:lineRule="auto"/>
              <w:jc w:val="both"/>
              <w:rPr>
                <w:rFonts w:ascii="Cambria" w:eastAsia="Arial Unicode MS" w:hAnsi="Cambria" w:cs="Arial"/>
                <w:sz w:val="24"/>
                <w:szCs w:val="24"/>
              </w:rPr>
            </w:pPr>
          </w:p>
        </w:tc>
      </w:tr>
    </w:tbl>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lang w:eastAsia="bs-Latn-BA"/>
        </w:rPr>
      </w:pP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lang w:eastAsia="bs-Latn-BA"/>
        </w:rPr>
      </w:pPr>
      <w:r w:rsidRPr="00FB0CA0">
        <w:rPr>
          <w:rFonts w:ascii="Cambria" w:eastAsia="Times New Roman" w:hAnsi="Cambria" w:cs="Arial"/>
          <w:b/>
          <w:bCs/>
          <w:sz w:val="24"/>
          <w:szCs w:val="24"/>
          <w:lang w:eastAsia="bs-Latn-BA"/>
        </w:rPr>
        <w:t>IZJAVA PONUĐAČA</w:t>
      </w:r>
    </w:p>
    <w:p w:rsidR="00FB0CA0" w:rsidRPr="00FB0CA0" w:rsidRDefault="00FB0CA0" w:rsidP="00FB0CA0">
      <w:pPr>
        <w:widowControl w:val="0"/>
        <w:autoSpaceDE w:val="0"/>
        <w:autoSpaceDN w:val="0"/>
        <w:adjustRightInd w:val="0"/>
        <w:spacing w:after="0" w:line="240" w:lineRule="auto"/>
        <w:rPr>
          <w:rFonts w:ascii="Cambria" w:eastAsia="Times New Roman" w:hAnsi="Cambria" w:cs="Arial"/>
          <w:b/>
          <w:bCs/>
          <w:sz w:val="24"/>
          <w:szCs w:val="24"/>
        </w:rPr>
      </w:pPr>
    </w:p>
    <w:p w:rsidR="00FB0CA0" w:rsidRPr="00FB0CA0" w:rsidRDefault="00FB0CA0" w:rsidP="00FB0CA0">
      <w:pPr>
        <w:widowControl w:val="0"/>
        <w:overflowPunct w:val="0"/>
        <w:autoSpaceDE w:val="0"/>
        <w:autoSpaceDN w:val="0"/>
        <w:adjustRightInd w:val="0"/>
        <w:spacing w:after="0" w:line="240" w:lineRule="auto"/>
        <w:ind w:left="10" w:right="20"/>
        <w:jc w:val="both"/>
        <w:rPr>
          <w:rFonts w:ascii="Cambria" w:eastAsia="Times New Roman" w:hAnsi="Cambria" w:cs="Arial"/>
          <w:sz w:val="24"/>
          <w:szCs w:val="24"/>
          <w:lang w:eastAsia="bs-Latn-BA"/>
        </w:rPr>
      </w:pPr>
      <w:r w:rsidRPr="00FB0CA0">
        <w:rPr>
          <w:rFonts w:ascii="Cambria" w:eastAsia="Times New Roman" w:hAnsi="Cambria" w:cs="Arial"/>
          <w:sz w:val="24"/>
          <w:szCs w:val="24"/>
          <w:lang w:eastAsia="bs-Latn-BA"/>
        </w:rPr>
        <w:t xml:space="preserve">U postupku javne nabavke, koji ste pokrenuli, dana …………....., </w:t>
      </w:r>
      <w:r w:rsidRPr="00FB0CA0">
        <w:rPr>
          <w:rFonts w:ascii="Cambria" w:eastAsia="Times New Roman" w:hAnsi="Cambria" w:cs="Arial"/>
          <w:sz w:val="24"/>
          <w:szCs w:val="24"/>
          <w:lang w:val="en-US" w:eastAsia="bs-Latn-BA"/>
        </w:rPr>
        <w:t>i koja je objavljena na web stranici www.trznice.ba dana ____________. godine, dostavljamo ponudu i izjavljujemo slijedeće:</w:t>
      </w:r>
      <w:r w:rsidRPr="00FB0CA0">
        <w:rPr>
          <w:rFonts w:ascii="Cambria" w:eastAsia="Times New Roman" w:hAnsi="Cambria" w:cs="Arial"/>
          <w:sz w:val="24"/>
          <w:szCs w:val="24"/>
          <w:lang w:eastAsia="bs-Latn-BA"/>
        </w:rPr>
        <w:t xml:space="preserve"> </w:t>
      </w:r>
    </w:p>
    <w:p w:rsidR="00FB0CA0" w:rsidRPr="00FB0CA0" w:rsidRDefault="00FB0CA0" w:rsidP="00FB0CA0">
      <w:pPr>
        <w:widowControl w:val="0"/>
        <w:numPr>
          <w:ilvl w:val="0"/>
          <w:numId w:val="2"/>
        </w:numPr>
        <w:tabs>
          <w:tab w:val="num" w:pos="530"/>
        </w:tabs>
        <w:overflowPunct w:val="0"/>
        <w:autoSpaceDE w:val="0"/>
        <w:autoSpaceDN w:val="0"/>
        <w:adjustRightInd w:val="0"/>
        <w:spacing w:after="0" w:line="240" w:lineRule="auto"/>
        <w:ind w:left="530" w:hanging="530"/>
        <w:jc w:val="both"/>
        <w:rPr>
          <w:rFonts w:ascii="Cambria" w:eastAsia="Times New Roman" w:hAnsi="Cambria" w:cs="Arial"/>
          <w:b/>
          <w:bCs/>
          <w:sz w:val="24"/>
          <w:szCs w:val="24"/>
          <w:lang w:eastAsia="bs-Latn-BA"/>
        </w:rPr>
      </w:pPr>
      <w:r w:rsidRPr="00FB0CA0">
        <w:rPr>
          <w:rFonts w:ascii="Cambria" w:eastAsia="Times New Roman" w:hAnsi="Cambria" w:cs="Arial"/>
          <w:sz w:val="24"/>
          <w:szCs w:val="24"/>
          <w:lang w:eastAsia="bs-Latn-BA"/>
        </w:rPr>
        <w:t xml:space="preserve">  U skladu sa sadržajem i zahtjevima tenderske dokumentacije broj:. …………........(</w:t>
      </w:r>
      <w:r w:rsidRPr="00FB0CA0">
        <w:rPr>
          <w:rFonts w:ascii="Cambria" w:eastAsia="Times New Roman" w:hAnsi="Cambria" w:cs="Arial"/>
          <w:iCs/>
          <w:sz w:val="24"/>
          <w:szCs w:val="24"/>
          <w:lang w:eastAsia="bs-Latn-BA"/>
        </w:rPr>
        <w:t>broj nabavke koji je</w:t>
      </w:r>
      <w:r w:rsidRPr="00FB0CA0">
        <w:rPr>
          <w:rFonts w:ascii="Cambria" w:eastAsia="Times New Roman" w:hAnsi="Cambria" w:cs="Arial"/>
          <w:sz w:val="24"/>
          <w:szCs w:val="24"/>
          <w:lang w:eastAsia="bs-Latn-BA"/>
        </w:rPr>
        <w:t xml:space="preserve"> </w:t>
      </w:r>
      <w:r w:rsidRPr="00FB0CA0">
        <w:rPr>
          <w:rFonts w:ascii="Cambria" w:eastAsia="Times New Roman" w:hAnsi="Cambria" w:cs="Arial"/>
          <w:iCs/>
          <w:sz w:val="24"/>
          <w:szCs w:val="24"/>
          <w:lang w:eastAsia="bs-Latn-BA"/>
        </w:rPr>
        <w:t>dao ugovorni organ</w:t>
      </w:r>
      <w:r w:rsidRPr="00FB0CA0">
        <w:rPr>
          <w:rFonts w:ascii="Cambria" w:eastAsia="Times New Roman" w:hAnsi="Cambria" w:cs="Arial"/>
          <w:sz w:val="24"/>
          <w:szCs w:val="24"/>
          <w:lang w:eastAsia="bs-Latn-BA"/>
        </w:rPr>
        <w:t>), ovom izjavom prihvatamo njene odredbe u cijelosti, bez ikakvih rezervi ili</w:t>
      </w:r>
      <w:r w:rsidRPr="00FB0CA0">
        <w:rPr>
          <w:rFonts w:ascii="Cambria" w:eastAsia="Times New Roman" w:hAnsi="Cambria" w:cs="Arial"/>
          <w:iCs/>
          <w:sz w:val="24"/>
          <w:szCs w:val="24"/>
          <w:lang w:eastAsia="bs-Latn-BA"/>
        </w:rPr>
        <w:t xml:space="preserve"> </w:t>
      </w:r>
      <w:r w:rsidRPr="00FB0CA0">
        <w:rPr>
          <w:rFonts w:ascii="Cambria" w:eastAsia="Times New Roman" w:hAnsi="Cambria" w:cs="Arial"/>
          <w:sz w:val="24"/>
          <w:szCs w:val="24"/>
          <w:lang w:eastAsia="bs-Latn-BA"/>
        </w:rPr>
        <w:t xml:space="preserve">ograničenja. </w:t>
      </w:r>
    </w:p>
    <w:p w:rsidR="00FB0CA0" w:rsidRPr="00FB0CA0" w:rsidRDefault="00FB0CA0" w:rsidP="00FB0CA0">
      <w:pPr>
        <w:widowControl w:val="0"/>
        <w:numPr>
          <w:ilvl w:val="0"/>
          <w:numId w:val="2"/>
        </w:numPr>
        <w:tabs>
          <w:tab w:val="num" w:pos="530"/>
        </w:tabs>
        <w:overflowPunct w:val="0"/>
        <w:autoSpaceDE w:val="0"/>
        <w:autoSpaceDN w:val="0"/>
        <w:adjustRightInd w:val="0"/>
        <w:spacing w:after="0" w:line="240" w:lineRule="auto"/>
        <w:jc w:val="both"/>
        <w:rPr>
          <w:rFonts w:ascii="Cambria" w:eastAsia="Times New Roman" w:hAnsi="Cambria" w:cs="Arial"/>
          <w:b/>
          <w:bCs/>
          <w:sz w:val="24"/>
          <w:szCs w:val="24"/>
          <w:lang w:eastAsia="bs-Latn-BA"/>
        </w:rPr>
      </w:pPr>
      <w:r w:rsidRPr="00FB0CA0">
        <w:rPr>
          <w:rFonts w:ascii="Cambria" w:eastAsia="Times New Roman" w:hAnsi="Cambria" w:cs="Arial"/>
          <w:sz w:val="24"/>
          <w:szCs w:val="24"/>
          <w:lang w:val="en-GB"/>
        </w:rPr>
        <w:t>Ovom ponudom odgovaramo zahtjevima iz tenderske dokumentacije za nabavku ________________________________________ u</w:t>
      </w:r>
      <w:r w:rsidRPr="00FB0CA0">
        <w:rPr>
          <w:rFonts w:ascii="Cambria" w:eastAsia="Times New Roman" w:hAnsi="Cambria" w:cs="Arial"/>
          <w:sz w:val="24"/>
          <w:szCs w:val="24"/>
          <w:lang w:val="hr-BA"/>
        </w:rPr>
        <w:t xml:space="preserve"> </w:t>
      </w:r>
      <w:r w:rsidRPr="00FB0CA0">
        <w:rPr>
          <w:rFonts w:ascii="Cambria" w:eastAsia="Times New Roman" w:hAnsi="Cambria" w:cs="Arial"/>
          <w:sz w:val="24"/>
          <w:szCs w:val="24"/>
          <w:lang w:val="en-GB"/>
        </w:rPr>
        <w:t>skladu</w:t>
      </w:r>
      <w:r w:rsidRPr="00FB0CA0">
        <w:rPr>
          <w:rFonts w:ascii="Cambria" w:eastAsia="Times New Roman" w:hAnsi="Cambria" w:cs="Arial"/>
          <w:sz w:val="24"/>
          <w:szCs w:val="24"/>
          <w:lang w:val="hr-BA"/>
        </w:rPr>
        <w:t xml:space="preserve"> </w:t>
      </w:r>
      <w:r w:rsidRPr="00FB0CA0">
        <w:rPr>
          <w:rFonts w:ascii="Cambria" w:eastAsia="Times New Roman" w:hAnsi="Cambria" w:cs="Arial"/>
          <w:sz w:val="24"/>
          <w:szCs w:val="24"/>
          <w:lang w:val="en-GB"/>
        </w:rPr>
        <w:t>sa</w:t>
      </w:r>
      <w:r w:rsidRPr="00FB0CA0">
        <w:rPr>
          <w:rFonts w:ascii="Cambria" w:eastAsia="Times New Roman" w:hAnsi="Cambria" w:cs="Arial"/>
          <w:sz w:val="24"/>
          <w:szCs w:val="24"/>
          <w:lang w:val="hr-BA"/>
        </w:rPr>
        <w:t xml:space="preserve"> uslovima</w:t>
      </w:r>
      <w:r w:rsidRPr="00FB0CA0">
        <w:rPr>
          <w:rFonts w:ascii="Cambria" w:eastAsia="Times New Roman" w:hAnsi="Cambria" w:cs="Arial"/>
          <w:sz w:val="24"/>
          <w:szCs w:val="24"/>
          <w:lang w:val="hr-HR"/>
        </w:rPr>
        <w:t xml:space="preserve"> iz</w:t>
      </w:r>
      <w:r w:rsidRPr="00FB0CA0">
        <w:rPr>
          <w:rFonts w:ascii="Cambria" w:eastAsia="Times New Roman" w:hAnsi="Cambria" w:cs="Arial"/>
          <w:sz w:val="24"/>
          <w:szCs w:val="24"/>
          <w:lang w:val="hr-BA"/>
        </w:rPr>
        <w:t xml:space="preserve"> Tenderske dokumentacije, kriterijima </w:t>
      </w:r>
      <w:r w:rsidRPr="00FB0CA0">
        <w:rPr>
          <w:rFonts w:ascii="Cambria" w:eastAsia="Times New Roman" w:hAnsi="Cambria" w:cs="Arial"/>
          <w:sz w:val="24"/>
          <w:szCs w:val="24"/>
          <w:lang w:val="en-GB"/>
        </w:rPr>
        <w:t>i</w:t>
      </w:r>
      <w:r w:rsidRPr="00FB0CA0">
        <w:rPr>
          <w:rFonts w:ascii="Cambria" w:eastAsia="Times New Roman" w:hAnsi="Cambria" w:cs="Arial"/>
          <w:sz w:val="24"/>
          <w:szCs w:val="24"/>
          <w:lang w:val="hr-BA"/>
        </w:rPr>
        <w:t xml:space="preserve"> </w:t>
      </w:r>
      <w:r w:rsidRPr="00FB0CA0">
        <w:rPr>
          <w:rFonts w:ascii="Cambria" w:eastAsia="Times New Roman" w:hAnsi="Cambria" w:cs="Arial"/>
          <w:sz w:val="24"/>
          <w:szCs w:val="24"/>
          <w:lang w:val="en-GB"/>
        </w:rPr>
        <w:t>utvr</w:t>
      </w:r>
      <w:r w:rsidRPr="00FB0CA0">
        <w:rPr>
          <w:rFonts w:ascii="Cambria" w:eastAsia="Times New Roman" w:hAnsi="Cambria" w:cs="Arial"/>
          <w:sz w:val="24"/>
          <w:szCs w:val="24"/>
          <w:lang w:val="hr-BA"/>
        </w:rPr>
        <w:t>đ</w:t>
      </w:r>
      <w:r w:rsidRPr="00FB0CA0">
        <w:rPr>
          <w:rFonts w:ascii="Cambria" w:eastAsia="Times New Roman" w:hAnsi="Cambria" w:cs="Arial"/>
          <w:sz w:val="24"/>
          <w:szCs w:val="24"/>
          <w:lang w:val="en-GB"/>
        </w:rPr>
        <w:t>enim</w:t>
      </w:r>
      <w:r w:rsidRPr="00FB0CA0">
        <w:rPr>
          <w:rFonts w:ascii="Cambria" w:eastAsia="Times New Roman" w:hAnsi="Cambria" w:cs="Arial"/>
          <w:sz w:val="24"/>
          <w:szCs w:val="24"/>
          <w:lang w:val="hr-BA"/>
        </w:rPr>
        <w:t xml:space="preserve"> </w:t>
      </w:r>
      <w:r w:rsidRPr="00FB0CA0">
        <w:rPr>
          <w:rFonts w:ascii="Cambria" w:eastAsia="Times New Roman" w:hAnsi="Cambria" w:cs="Arial"/>
          <w:sz w:val="24"/>
          <w:szCs w:val="24"/>
          <w:lang w:val="en-GB"/>
        </w:rPr>
        <w:t>rokovima</w:t>
      </w:r>
      <w:r w:rsidRPr="00FB0CA0">
        <w:rPr>
          <w:rFonts w:ascii="Cambria" w:eastAsia="Times New Roman" w:hAnsi="Cambria" w:cs="Arial"/>
          <w:sz w:val="24"/>
          <w:szCs w:val="24"/>
          <w:lang w:val="hr-BA"/>
        </w:rPr>
        <w:t xml:space="preserve">, </w:t>
      </w:r>
      <w:r w:rsidRPr="00FB0CA0">
        <w:rPr>
          <w:rFonts w:ascii="Cambria" w:eastAsia="Times New Roman" w:hAnsi="Cambria" w:cs="Arial"/>
          <w:sz w:val="24"/>
          <w:szCs w:val="24"/>
          <w:lang w:val="en-GB"/>
        </w:rPr>
        <w:t>bez</w:t>
      </w:r>
      <w:r w:rsidRPr="00FB0CA0">
        <w:rPr>
          <w:rFonts w:ascii="Cambria" w:eastAsia="Times New Roman" w:hAnsi="Cambria" w:cs="Arial"/>
          <w:sz w:val="24"/>
          <w:szCs w:val="24"/>
          <w:lang w:val="hr-BA"/>
        </w:rPr>
        <w:t xml:space="preserve"> </w:t>
      </w:r>
      <w:r w:rsidRPr="00FB0CA0">
        <w:rPr>
          <w:rFonts w:ascii="Cambria" w:eastAsia="Times New Roman" w:hAnsi="Cambria" w:cs="Arial"/>
          <w:sz w:val="24"/>
          <w:szCs w:val="24"/>
          <w:lang w:val="en-GB"/>
        </w:rPr>
        <w:t>ikakvih</w:t>
      </w:r>
      <w:r w:rsidRPr="00FB0CA0">
        <w:rPr>
          <w:rFonts w:ascii="Cambria" w:eastAsia="Times New Roman" w:hAnsi="Cambria" w:cs="Arial"/>
          <w:sz w:val="24"/>
          <w:szCs w:val="24"/>
          <w:lang w:val="hr-BA"/>
        </w:rPr>
        <w:t xml:space="preserve"> </w:t>
      </w:r>
      <w:r w:rsidRPr="00FB0CA0">
        <w:rPr>
          <w:rFonts w:ascii="Cambria" w:eastAsia="Times New Roman" w:hAnsi="Cambria" w:cs="Arial"/>
          <w:sz w:val="24"/>
          <w:szCs w:val="24"/>
          <w:lang w:val="en-GB"/>
        </w:rPr>
        <w:t>rezervi</w:t>
      </w:r>
      <w:r w:rsidRPr="00FB0CA0">
        <w:rPr>
          <w:rFonts w:ascii="Cambria" w:eastAsia="Times New Roman" w:hAnsi="Cambria" w:cs="Arial"/>
          <w:sz w:val="24"/>
          <w:szCs w:val="24"/>
          <w:lang w:val="hr-BA"/>
        </w:rPr>
        <w:t xml:space="preserve"> </w:t>
      </w:r>
      <w:r w:rsidRPr="00FB0CA0">
        <w:rPr>
          <w:rFonts w:ascii="Cambria" w:eastAsia="Times New Roman" w:hAnsi="Cambria" w:cs="Arial"/>
          <w:sz w:val="24"/>
          <w:szCs w:val="24"/>
          <w:lang w:val="en-GB"/>
        </w:rPr>
        <w:t>ili</w:t>
      </w:r>
      <w:r w:rsidRPr="00FB0CA0">
        <w:rPr>
          <w:rFonts w:ascii="Cambria" w:eastAsia="Times New Roman" w:hAnsi="Cambria" w:cs="Arial"/>
          <w:sz w:val="24"/>
          <w:szCs w:val="24"/>
          <w:lang w:val="hr-BA"/>
        </w:rPr>
        <w:t xml:space="preserve"> </w:t>
      </w:r>
      <w:r w:rsidRPr="00FB0CA0">
        <w:rPr>
          <w:rFonts w:ascii="Cambria" w:eastAsia="Times New Roman" w:hAnsi="Cambria" w:cs="Arial"/>
          <w:sz w:val="24"/>
          <w:szCs w:val="24"/>
          <w:lang w:val="en-GB"/>
        </w:rPr>
        <w:t>ograni</w:t>
      </w:r>
      <w:r w:rsidRPr="00FB0CA0">
        <w:rPr>
          <w:rFonts w:ascii="Cambria" w:eastAsia="Times New Roman" w:hAnsi="Cambria" w:cs="Arial"/>
          <w:sz w:val="24"/>
          <w:szCs w:val="24"/>
          <w:lang w:val="hr-BA"/>
        </w:rPr>
        <w:t>č</w:t>
      </w:r>
      <w:r w:rsidRPr="00FB0CA0">
        <w:rPr>
          <w:rFonts w:ascii="Cambria" w:eastAsia="Times New Roman" w:hAnsi="Cambria" w:cs="Arial"/>
          <w:sz w:val="24"/>
          <w:szCs w:val="24"/>
          <w:lang w:val="en-GB"/>
        </w:rPr>
        <w:t>enja.</w:t>
      </w:r>
    </w:p>
    <w:p w:rsidR="00FB0CA0" w:rsidRPr="00FB0CA0" w:rsidRDefault="00FB0CA0" w:rsidP="00FB0CA0">
      <w:pPr>
        <w:spacing w:after="0" w:line="240" w:lineRule="auto"/>
        <w:ind w:left="720"/>
        <w:contextualSpacing/>
        <w:rPr>
          <w:rFonts w:ascii="Cambria" w:eastAsia="Times New Roman" w:hAnsi="Cambria" w:cs="Arial"/>
          <w:b/>
          <w:bCs/>
          <w:sz w:val="24"/>
          <w:szCs w:val="24"/>
          <w:lang w:eastAsia="bs-Latn-BA"/>
        </w:rPr>
      </w:pPr>
    </w:p>
    <w:p w:rsidR="00FB0CA0" w:rsidRPr="00FB0CA0" w:rsidRDefault="00FB0CA0" w:rsidP="00FB0CA0">
      <w:pPr>
        <w:widowControl w:val="0"/>
        <w:numPr>
          <w:ilvl w:val="0"/>
          <w:numId w:val="2"/>
        </w:numPr>
        <w:tabs>
          <w:tab w:val="num" w:pos="530"/>
        </w:tabs>
        <w:overflowPunct w:val="0"/>
        <w:autoSpaceDE w:val="0"/>
        <w:autoSpaceDN w:val="0"/>
        <w:adjustRightInd w:val="0"/>
        <w:spacing w:after="0" w:line="240" w:lineRule="auto"/>
        <w:ind w:left="530" w:hanging="530"/>
        <w:jc w:val="both"/>
        <w:rPr>
          <w:rFonts w:ascii="Cambria" w:eastAsia="Times New Roman" w:hAnsi="Cambria" w:cs="Arial"/>
          <w:b/>
          <w:bCs/>
          <w:sz w:val="24"/>
          <w:szCs w:val="24"/>
          <w:lang w:eastAsia="bs-Latn-BA"/>
        </w:rPr>
      </w:pPr>
      <w:r w:rsidRPr="00FB0CA0">
        <w:rPr>
          <w:rFonts w:ascii="Cambria" w:eastAsia="Times New Roman" w:hAnsi="Cambria" w:cs="Arial"/>
          <w:b/>
          <w:bCs/>
          <w:sz w:val="24"/>
          <w:szCs w:val="24"/>
          <w:lang w:eastAsia="bs-Latn-BA"/>
        </w:rPr>
        <w:t xml:space="preserve">Ponudu dostavljamo za: </w:t>
      </w:r>
      <w:r w:rsidRPr="00FB0CA0">
        <w:rPr>
          <w:rFonts w:ascii="Cambria" w:eastAsia="Times New Roman" w:hAnsi="Cambria" w:cs="Arial"/>
          <w:bCs/>
          <w:sz w:val="24"/>
          <w:szCs w:val="24"/>
          <w:lang w:eastAsia="bs-Latn-BA"/>
        </w:rPr>
        <w:t>(precizirati predmet nabavke)</w:t>
      </w:r>
    </w:p>
    <w:p w:rsidR="00FB0CA0" w:rsidRPr="00FB0CA0" w:rsidRDefault="00FB0CA0" w:rsidP="00FB0CA0">
      <w:pPr>
        <w:spacing w:after="0" w:line="240" w:lineRule="auto"/>
        <w:ind w:left="708"/>
        <w:rPr>
          <w:rFonts w:ascii="Cambria" w:eastAsia="Times New Roman" w:hAnsi="Cambria" w:cs="Arial"/>
          <w:b/>
          <w:bCs/>
          <w:sz w:val="24"/>
          <w:szCs w:val="24"/>
          <w:lang w:eastAsia="bs-Latn-BA"/>
        </w:rPr>
      </w:pPr>
    </w:p>
    <w:p w:rsidR="00FB0CA0" w:rsidRPr="00FB0CA0" w:rsidRDefault="00FB0CA0" w:rsidP="00FB0CA0">
      <w:pPr>
        <w:widowControl w:val="0"/>
        <w:tabs>
          <w:tab w:val="num" w:pos="530"/>
        </w:tabs>
        <w:overflowPunct w:val="0"/>
        <w:autoSpaceDE w:val="0"/>
        <w:autoSpaceDN w:val="0"/>
        <w:adjustRightInd w:val="0"/>
        <w:spacing w:after="0"/>
        <w:ind w:left="530"/>
        <w:jc w:val="both"/>
        <w:rPr>
          <w:rFonts w:ascii="Cambria" w:eastAsia="Times New Roman" w:hAnsi="Cambria" w:cs="Arial"/>
          <w:b/>
          <w:bCs/>
          <w:sz w:val="24"/>
          <w:szCs w:val="24"/>
          <w:lang w:eastAsia="bs-Latn-BA"/>
        </w:rPr>
      </w:pPr>
      <w:r w:rsidRPr="00FB0CA0">
        <w:rPr>
          <w:rFonts w:ascii="Cambria" w:eastAsia="Times New Roman" w:hAnsi="Cambria" w:cs="Arial"/>
          <w:bCs/>
          <w:sz w:val="24"/>
          <w:szCs w:val="24"/>
          <w:lang w:eastAsia="bs-Latn-BA"/>
        </w:rPr>
        <w:t>_______________________________________________________________________________________________________________________</w:t>
      </w:r>
    </w:p>
    <w:p w:rsidR="00FB0CA0" w:rsidRPr="00FB0CA0" w:rsidRDefault="00FB0CA0" w:rsidP="00FB0CA0">
      <w:pPr>
        <w:spacing w:after="0" w:line="240" w:lineRule="auto"/>
        <w:ind w:left="720"/>
        <w:contextualSpacing/>
        <w:rPr>
          <w:rFonts w:ascii="Arial" w:eastAsia="Times New Roman" w:hAnsi="Arial" w:cs="Arial"/>
          <w:sz w:val="24"/>
          <w:szCs w:val="24"/>
          <w:lang w:eastAsia="bs-Latn-BA"/>
        </w:rPr>
      </w:pPr>
    </w:p>
    <w:p w:rsidR="00FB0CA0" w:rsidRPr="00FB0CA0" w:rsidRDefault="00FB0CA0" w:rsidP="00FB0CA0">
      <w:pPr>
        <w:widowControl w:val="0"/>
        <w:numPr>
          <w:ilvl w:val="0"/>
          <w:numId w:val="2"/>
        </w:numPr>
        <w:tabs>
          <w:tab w:val="num" w:pos="530"/>
        </w:tabs>
        <w:overflowPunct w:val="0"/>
        <w:autoSpaceDE w:val="0"/>
        <w:autoSpaceDN w:val="0"/>
        <w:adjustRightInd w:val="0"/>
        <w:spacing w:after="0" w:line="240" w:lineRule="auto"/>
        <w:ind w:left="530" w:hanging="530"/>
        <w:jc w:val="both"/>
        <w:rPr>
          <w:rFonts w:ascii="Cambria" w:eastAsia="Times New Roman" w:hAnsi="Cambria" w:cs="Arial"/>
          <w:b/>
          <w:bCs/>
          <w:sz w:val="24"/>
          <w:szCs w:val="24"/>
          <w:lang w:eastAsia="bs-Latn-BA"/>
        </w:rPr>
      </w:pPr>
      <w:r w:rsidRPr="00FB0CA0">
        <w:rPr>
          <w:rFonts w:ascii="Cambria" w:eastAsia="Times New Roman" w:hAnsi="Cambria" w:cs="Arial"/>
          <w:sz w:val="24"/>
          <w:szCs w:val="24"/>
          <w:lang w:eastAsia="bs-Latn-BA"/>
        </w:rPr>
        <w:t xml:space="preserve">Cijena naše ponude je: </w:t>
      </w:r>
    </w:p>
    <w:p w:rsidR="00FB0CA0" w:rsidRPr="00FB0CA0" w:rsidRDefault="00FB0CA0" w:rsidP="00FB0CA0">
      <w:pPr>
        <w:widowControl w:val="0"/>
        <w:tabs>
          <w:tab w:val="num" w:pos="530"/>
        </w:tabs>
        <w:overflowPunct w:val="0"/>
        <w:autoSpaceDE w:val="0"/>
        <w:autoSpaceDN w:val="0"/>
        <w:adjustRightInd w:val="0"/>
        <w:spacing w:after="0" w:line="240" w:lineRule="auto"/>
        <w:ind w:left="530"/>
        <w:jc w:val="both"/>
        <w:rPr>
          <w:rFonts w:ascii="Cambria" w:eastAsia="Times New Roman" w:hAnsi="Cambria" w:cs="Arial"/>
          <w:b/>
          <w:bCs/>
          <w:sz w:val="24"/>
          <w:szCs w:val="24"/>
          <w:lang w:eastAsia="bs-Latn-BA"/>
        </w:rPr>
      </w:pPr>
    </w:p>
    <w:p w:rsidR="00FB0CA0" w:rsidRPr="00FB0CA0" w:rsidRDefault="00FB0CA0" w:rsidP="00FB0CA0">
      <w:pPr>
        <w:spacing w:after="0" w:line="240" w:lineRule="auto"/>
        <w:contextualSpacing/>
        <w:rPr>
          <w:rFonts w:ascii="Cambria" w:eastAsia="Times New Roman" w:hAnsi="Cambria" w:cs="Arial"/>
          <w:sz w:val="24"/>
          <w:szCs w:val="24"/>
          <w:lang w:eastAsia="bs-Latn-BA"/>
        </w:rPr>
      </w:pPr>
      <w:r w:rsidRPr="00FB0CA0">
        <w:rPr>
          <w:rFonts w:ascii="Cambria" w:eastAsia="Times New Roman" w:hAnsi="Cambria" w:cs="Arial"/>
          <w:sz w:val="24"/>
          <w:szCs w:val="24"/>
          <w:lang w:eastAsia="bs-Latn-BA"/>
        </w:rPr>
        <w:t xml:space="preserve">      ______________________________________</w:t>
      </w:r>
    </w:p>
    <w:p w:rsidR="00FB0CA0" w:rsidRPr="00FB0CA0" w:rsidRDefault="00FB0CA0" w:rsidP="00FB0CA0">
      <w:pPr>
        <w:spacing w:after="0" w:line="240" w:lineRule="auto"/>
        <w:ind w:left="720"/>
        <w:contextualSpacing/>
        <w:rPr>
          <w:rFonts w:ascii="Cambria" w:eastAsia="Times New Roman" w:hAnsi="Cambria" w:cs="Arial"/>
          <w:sz w:val="24"/>
          <w:szCs w:val="24"/>
          <w:lang w:eastAsia="bs-Latn-BA"/>
        </w:rPr>
      </w:pPr>
    </w:p>
    <w:p w:rsidR="00FB0CA0" w:rsidRPr="00FB0CA0" w:rsidRDefault="00FB0CA0" w:rsidP="00FB0CA0">
      <w:pPr>
        <w:spacing w:after="0" w:line="240" w:lineRule="auto"/>
        <w:ind w:left="720"/>
        <w:contextualSpacing/>
        <w:rPr>
          <w:rFonts w:ascii="Cambria" w:eastAsia="Times New Roman" w:hAnsi="Cambria" w:cs="Arial"/>
          <w:sz w:val="24"/>
          <w:szCs w:val="24"/>
          <w:lang w:eastAsia="bs-Latn-B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3"/>
        <w:gridCol w:w="1815"/>
      </w:tblGrid>
      <w:tr w:rsidR="00FB0CA0" w:rsidRPr="00FB0CA0" w:rsidTr="00A23744">
        <w:tc>
          <w:tcPr>
            <w:tcW w:w="6759" w:type="dxa"/>
            <w:shd w:val="clear" w:color="auto" w:fill="auto"/>
          </w:tcPr>
          <w:p w:rsidR="00FB0CA0" w:rsidRPr="00FB0CA0" w:rsidRDefault="00FB0CA0" w:rsidP="00FB0CA0">
            <w:pPr>
              <w:widowControl w:val="0"/>
              <w:autoSpaceDE w:val="0"/>
              <w:autoSpaceDN w:val="0"/>
              <w:adjustRightInd w:val="0"/>
              <w:spacing w:before="60" w:after="60" w:line="240" w:lineRule="auto"/>
              <w:rPr>
                <w:rFonts w:ascii="Cambria" w:eastAsia="Times New Roman" w:hAnsi="Cambria" w:cs="Arial"/>
                <w:b/>
                <w:sz w:val="24"/>
                <w:szCs w:val="24"/>
                <w:lang w:eastAsia="bs-Latn-BA"/>
              </w:rPr>
            </w:pPr>
            <w:r w:rsidRPr="00FB0CA0">
              <w:rPr>
                <w:rFonts w:ascii="Cambria" w:eastAsia="Times New Roman" w:hAnsi="Cambria" w:cs="Arial"/>
                <w:b/>
                <w:sz w:val="24"/>
                <w:szCs w:val="24"/>
                <w:lang w:eastAsia="bs-Latn-BA"/>
              </w:rPr>
              <w:t>Cijena ponude bez PDV-a</w:t>
            </w:r>
          </w:p>
        </w:tc>
        <w:tc>
          <w:tcPr>
            <w:tcW w:w="1817" w:type="dxa"/>
            <w:shd w:val="clear" w:color="auto" w:fill="auto"/>
          </w:tcPr>
          <w:p w:rsidR="00FB0CA0" w:rsidRPr="00FB0CA0" w:rsidRDefault="00FB0CA0" w:rsidP="00FB0CA0">
            <w:pPr>
              <w:widowControl w:val="0"/>
              <w:autoSpaceDE w:val="0"/>
              <w:autoSpaceDN w:val="0"/>
              <w:adjustRightInd w:val="0"/>
              <w:spacing w:before="60" w:after="60" w:line="240" w:lineRule="auto"/>
              <w:jc w:val="right"/>
              <w:rPr>
                <w:rFonts w:ascii="Cambria" w:eastAsia="Times New Roman" w:hAnsi="Cambria" w:cs="Arial"/>
                <w:b/>
                <w:sz w:val="24"/>
                <w:szCs w:val="24"/>
                <w:lang w:eastAsia="bs-Latn-BA"/>
              </w:rPr>
            </w:pPr>
            <w:r w:rsidRPr="00FB0CA0">
              <w:rPr>
                <w:rFonts w:ascii="Cambria" w:eastAsia="Times New Roman" w:hAnsi="Cambria" w:cs="Arial"/>
                <w:b/>
                <w:sz w:val="24"/>
                <w:szCs w:val="24"/>
                <w:lang w:eastAsia="bs-Latn-BA"/>
              </w:rPr>
              <w:t>KM</w:t>
            </w:r>
          </w:p>
        </w:tc>
      </w:tr>
      <w:tr w:rsidR="00FB0CA0" w:rsidRPr="00FB0CA0" w:rsidTr="00A23744">
        <w:tc>
          <w:tcPr>
            <w:tcW w:w="6759" w:type="dxa"/>
            <w:shd w:val="clear" w:color="auto" w:fill="auto"/>
          </w:tcPr>
          <w:p w:rsidR="00FB0CA0" w:rsidRPr="00FB0CA0" w:rsidRDefault="00FB0CA0" w:rsidP="00FB0CA0">
            <w:pPr>
              <w:widowControl w:val="0"/>
              <w:autoSpaceDE w:val="0"/>
              <w:autoSpaceDN w:val="0"/>
              <w:adjustRightInd w:val="0"/>
              <w:spacing w:before="60" w:after="60" w:line="240" w:lineRule="auto"/>
              <w:rPr>
                <w:rFonts w:ascii="Cambria" w:eastAsia="Times New Roman" w:hAnsi="Cambria" w:cs="Arial"/>
                <w:b/>
                <w:sz w:val="24"/>
                <w:szCs w:val="24"/>
                <w:lang w:eastAsia="bs-Latn-BA"/>
              </w:rPr>
            </w:pPr>
            <w:r w:rsidRPr="00FB0CA0">
              <w:rPr>
                <w:rFonts w:ascii="Cambria" w:eastAsia="Times New Roman" w:hAnsi="Cambria" w:cs="Arial"/>
                <w:b/>
                <w:sz w:val="24"/>
                <w:szCs w:val="24"/>
                <w:lang w:eastAsia="bs-Latn-BA"/>
              </w:rPr>
              <w:t>Ponuđeni popust</w:t>
            </w:r>
          </w:p>
        </w:tc>
        <w:tc>
          <w:tcPr>
            <w:tcW w:w="1817" w:type="dxa"/>
            <w:shd w:val="clear" w:color="auto" w:fill="auto"/>
          </w:tcPr>
          <w:p w:rsidR="00FB0CA0" w:rsidRPr="00FB0CA0" w:rsidRDefault="00FB0CA0" w:rsidP="00FB0CA0">
            <w:pPr>
              <w:widowControl w:val="0"/>
              <w:autoSpaceDE w:val="0"/>
              <w:autoSpaceDN w:val="0"/>
              <w:adjustRightInd w:val="0"/>
              <w:spacing w:before="60" w:after="60" w:line="240" w:lineRule="auto"/>
              <w:jc w:val="right"/>
              <w:rPr>
                <w:rFonts w:ascii="Cambria" w:eastAsia="Times New Roman" w:hAnsi="Cambria" w:cs="Arial"/>
                <w:b/>
                <w:sz w:val="24"/>
                <w:szCs w:val="24"/>
                <w:lang w:eastAsia="bs-Latn-BA"/>
              </w:rPr>
            </w:pPr>
            <w:r w:rsidRPr="00FB0CA0">
              <w:rPr>
                <w:rFonts w:ascii="Cambria" w:eastAsia="Times New Roman" w:hAnsi="Cambria" w:cs="Arial"/>
                <w:b/>
                <w:sz w:val="24"/>
                <w:szCs w:val="24"/>
                <w:lang w:eastAsia="bs-Latn-BA"/>
              </w:rPr>
              <w:t>%</w:t>
            </w:r>
          </w:p>
        </w:tc>
      </w:tr>
      <w:tr w:rsidR="00FB0CA0" w:rsidRPr="00FB0CA0" w:rsidTr="00A23744">
        <w:tc>
          <w:tcPr>
            <w:tcW w:w="6759" w:type="dxa"/>
            <w:shd w:val="clear" w:color="auto" w:fill="auto"/>
          </w:tcPr>
          <w:p w:rsidR="00FB0CA0" w:rsidRPr="00FB0CA0" w:rsidRDefault="00FB0CA0" w:rsidP="00FB0CA0">
            <w:pPr>
              <w:widowControl w:val="0"/>
              <w:autoSpaceDE w:val="0"/>
              <w:autoSpaceDN w:val="0"/>
              <w:adjustRightInd w:val="0"/>
              <w:spacing w:before="60" w:after="60" w:line="240" w:lineRule="auto"/>
              <w:rPr>
                <w:rFonts w:ascii="Cambria" w:eastAsia="Times New Roman" w:hAnsi="Cambria" w:cs="Arial"/>
                <w:b/>
                <w:sz w:val="24"/>
                <w:szCs w:val="24"/>
                <w:lang w:eastAsia="bs-Latn-BA"/>
              </w:rPr>
            </w:pPr>
            <w:r w:rsidRPr="00FB0CA0">
              <w:rPr>
                <w:rFonts w:ascii="Cambria" w:eastAsia="Times New Roman" w:hAnsi="Cambria" w:cs="Arial"/>
                <w:b/>
                <w:sz w:val="24"/>
                <w:szCs w:val="24"/>
                <w:lang w:eastAsia="bs-Latn-BA"/>
              </w:rPr>
              <w:t>Cijena ponude sa uračunatim popustom</w:t>
            </w:r>
          </w:p>
        </w:tc>
        <w:tc>
          <w:tcPr>
            <w:tcW w:w="1817" w:type="dxa"/>
            <w:shd w:val="clear" w:color="auto" w:fill="auto"/>
          </w:tcPr>
          <w:p w:rsidR="00FB0CA0" w:rsidRPr="00FB0CA0" w:rsidRDefault="00FB0CA0" w:rsidP="00FB0CA0">
            <w:pPr>
              <w:widowControl w:val="0"/>
              <w:autoSpaceDE w:val="0"/>
              <w:autoSpaceDN w:val="0"/>
              <w:adjustRightInd w:val="0"/>
              <w:spacing w:before="60" w:after="60" w:line="240" w:lineRule="auto"/>
              <w:jc w:val="right"/>
              <w:rPr>
                <w:rFonts w:ascii="Cambria" w:eastAsia="Times New Roman" w:hAnsi="Cambria" w:cs="Arial"/>
                <w:b/>
                <w:sz w:val="24"/>
                <w:szCs w:val="24"/>
                <w:lang w:eastAsia="bs-Latn-BA"/>
              </w:rPr>
            </w:pPr>
            <w:r w:rsidRPr="00FB0CA0">
              <w:rPr>
                <w:rFonts w:ascii="Cambria" w:eastAsia="Times New Roman" w:hAnsi="Cambria" w:cs="Arial"/>
                <w:b/>
                <w:sz w:val="24"/>
                <w:szCs w:val="24"/>
                <w:lang w:eastAsia="bs-Latn-BA"/>
              </w:rPr>
              <w:t>KM</w:t>
            </w:r>
          </w:p>
        </w:tc>
      </w:tr>
      <w:tr w:rsidR="00FB0CA0" w:rsidRPr="00FB0CA0" w:rsidTr="00A23744">
        <w:tc>
          <w:tcPr>
            <w:tcW w:w="6759" w:type="dxa"/>
            <w:shd w:val="clear" w:color="auto" w:fill="auto"/>
          </w:tcPr>
          <w:p w:rsidR="00FB0CA0" w:rsidRPr="00FB0CA0" w:rsidRDefault="00FB0CA0" w:rsidP="00FB0CA0">
            <w:pPr>
              <w:widowControl w:val="0"/>
              <w:autoSpaceDE w:val="0"/>
              <w:autoSpaceDN w:val="0"/>
              <w:adjustRightInd w:val="0"/>
              <w:spacing w:before="60" w:after="60" w:line="240" w:lineRule="auto"/>
              <w:rPr>
                <w:rFonts w:ascii="Cambria" w:eastAsia="Times New Roman" w:hAnsi="Cambria" w:cs="Arial"/>
                <w:b/>
                <w:sz w:val="24"/>
                <w:szCs w:val="24"/>
                <w:lang w:eastAsia="bs-Latn-BA"/>
              </w:rPr>
            </w:pPr>
            <w:r w:rsidRPr="00FB0CA0">
              <w:rPr>
                <w:rFonts w:ascii="Cambria" w:eastAsia="Times New Roman" w:hAnsi="Cambria" w:cs="Arial"/>
                <w:b/>
                <w:sz w:val="24"/>
                <w:szCs w:val="24"/>
                <w:lang w:eastAsia="bs-Latn-BA"/>
              </w:rPr>
              <w:t>PDV na cijenu ponude (sa uračunatim popustom)</w:t>
            </w:r>
          </w:p>
        </w:tc>
        <w:tc>
          <w:tcPr>
            <w:tcW w:w="1817" w:type="dxa"/>
            <w:shd w:val="clear" w:color="auto" w:fill="auto"/>
          </w:tcPr>
          <w:p w:rsidR="00FB0CA0" w:rsidRPr="00FB0CA0" w:rsidRDefault="00FB0CA0" w:rsidP="00FB0CA0">
            <w:pPr>
              <w:widowControl w:val="0"/>
              <w:autoSpaceDE w:val="0"/>
              <w:autoSpaceDN w:val="0"/>
              <w:adjustRightInd w:val="0"/>
              <w:spacing w:before="60" w:after="60" w:line="240" w:lineRule="auto"/>
              <w:jc w:val="right"/>
              <w:rPr>
                <w:rFonts w:ascii="Cambria" w:eastAsia="Times New Roman" w:hAnsi="Cambria" w:cs="Arial"/>
                <w:b/>
                <w:sz w:val="24"/>
                <w:szCs w:val="24"/>
                <w:lang w:eastAsia="bs-Latn-BA"/>
              </w:rPr>
            </w:pPr>
            <w:r w:rsidRPr="00FB0CA0">
              <w:rPr>
                <w:rFonts w:ascii="Cambria" w:eastAsia="Times New Roman" w:hAnsi="Cambria" w:cs="Arial"/>
                <w:b/>
                <w:sz w:val="24"/>
                <w:szCs w:val="24"/>
                <w:lang w:eastAsia="bs-Latn-BA"/>
              </w:rPr>
              <w:t>KM</w:t>
            </w:r>
          </w:p>
        </w:tc>
      </w:tr>
      <w:tr w:rsidR="00FB0CA0" w:rsidRPr="00FB0CA0" w:rsidTr="00A23744">
        <w:tc>
          <w:tcPr>
            <w:tcW w:w="6759" w:type="dxa"/>
            <w:shd w:val="clear" w:color="auto" w:fill="auto"/>
          </w:tcPr>
          <w:p w:rsidR="00FB0CA0" w:rsidRPr="00FB0CA0" w:rsidRDefault="00FB0CA0" w:rsidP="00FB0CA0">
            <w:pPr>
              <w:widowControl w:val="0"/>
              <w:autoSpaceDE w:val="0"/>
              <w:autoSpaceDN w:val="0"/>
              <w:adjustRightInd w:val="0"/>
              <w:spacing w:before="60" w:after="60" w:line="240" w:lineRule="auto"/>
              <w:rPr>
                <w:rFonts w:ascii="Cambria" w:eastAsia="Times New Roman" w:hAnsi="Cambria" w:cs="Arial"/>
                <w:b/>
                <w:sz w:val="24"/>
                <w:szCs w:val="24"/>
                <w:lang w:eastAsia="bs-Latn-BA"/>
              </w:rPr>
            </w:pPr>
            <w:r w:rsidRPr="00FB0CA0">
              <w:rPr>
                <w:rFonts w:ascii="Cambria" w:eastAsia="Times New Roman" w:hAnsi="Cambria" w:cs="Arial"/>
                <w:b/>
                <w:sz w:val="24"/>
                <w:szCs w:val="24"/>
                <w:lang w:eastAsia="bs-Latn-BA"/>
              </w:rPr>
              <w:t>Ukupna ponuđena cijena (sa uračunatim popustom i PDV-om)</w:t>
            </w:r>
          </w:p>
        </w:tc>
        <w:tc>
          <w:tcPr>
            <w:tcW w:w="1817" w:type="dxa"/>
            <w:shd w:val="clear" w:color="auto" w:fill="auto"/>
          </w:tcPr>
          <w:p w:rsidR="00FB0CA0" w:rsidRPr="00FB0CA0" w:rsidRDefault="00FB0CA0" w:rsidP="00FB0CA0">
            <w:pPr>
              <w:widowControl w:val="0"/>
              <w:autoSpaceDE w:val="0"/>
              <w:autoSpaceDN w:val="0"/>
              <w:adjustRightInd w:val="0"/>
              <w:spacing w:before="60" w:after="60" w:line="240" w:lineRule="auto"/>
              <w:jc w:val="right"/>
              <w:rPr>
                <w:rFonts w:ascii="Cambria" w:eastAsia="Times New Roman" w:hAnsi="Cambria" w:cs="Arial"/>
                <w:b/>
                <w:sz w:val="24"/>
                <w:szCs w:val="24"/>
                <w:lang w:eastAsia="bs-Latn-BA"/>
              </w:rPr>
            </w:pPr>
            <w:r w:rsidRPr="00FB0CA0">
              <w:rPr>
                <w:rFonts w:ascii="Cambria" w:eastAsia="Times New Roman" w:hAnsi="Cambria" w:cs="Arial"/>
                <w:b/>
                <w:sz w:val="24"/>
                <w:szCs w:val="24"/>
                <w:lang w:eastAsia="bs-Latn-BA"/>
              </w:rPr>
              <w:t>KM</w:t>
            </w:r>
          </w:p>
        </w:tc>
      </w:tr>
    </w:tbl>
    <w:p w:rsidR="00FB0CA0" w:rsidRPr="00FB0CA0" w:rsidRDefault="00FB0CA0" w:rsidP="00FB0CA0">
      <w:pPr>
        <w:widowControl w:val="0"/>
        <w:autoSpaceDE w:val="0"/>
        <w:autoSpaceDN w:val="0"/>
        <w:adjustRightInd w:val="0"/>
        <w:spacing w:after="0" w:line="240" w:lineRule="auto"/>
        <w:ind w:left="720"/>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firstLine="720"/>
        <w:jc w:val="both"/>
        <w:rPr>
          <w:rFonts w:ascii="Cambria" w:eastAsia="Times New Roman" w:hAnsi="Cambria" w:cs="Arial"/>
          <w:sz w:val="24"/>
          <w:szCs w:val="24"/>
          <w:lang w:eastAsia="bs-Latn-BA"/>
        </w:rPr>
      </w:pPr>
    </w:p>
    <w:p w:rsidR="00FB0CA0" w:rsidRPr="00FB0CA0" w:rsidRDefault="00FB0CA0" w:rsidP="00FB0CA0">
      <w:pPr>
        <w:widowControl w:val="0"/>
        <w:numPr>
          <w:ilvl w:val="0"/>
          <w:numId w:val="2"/>
        </w:numPr>
        <w:overflowPunct w:val="0"/>
        <w:autoSpaceDE w:val="0"/>
        <w:autoSpaceDN w:val="0"/>
        <w:adjustRightInd w:val="0"/>
        <w:spacing w:after="0" w:line="240" w:lineRule="auto"/>
        <w:contextualSpacing/>
        <w:jc w:val="both"/>
        <w:rPr>
          <w:rFonts w:ascii="Cambria" w:eastAsia="Times New Roman" w:hAnsi="Cambria" w:cs="Arial"/>
          <w:sz w:val="24"/>
          <w:szCs w:val="24"/>
          <w:lang w:eastAsia="bs-Latn-BA"/>
        </w:rPr>
      </w:pPr>
      <w:r w:rsidRPr="00FB0CA0">
        <w:rPr>
          <w:rFonts w:ascii="Cambria" w:eastAsia="Times New Roman" w:hAnsi="Cambria" w:cs="Arial"/>
          <w:sz w:val="24"/>
          <w:szCs w:val="24"/>
          <w:lang w:eastAsia="bs-Latn-BA"/>
        </w:rPr>
        <w:t>Uz ponudu dostavljamo i obrazac za cijenu naše ponude, koji je popunjen u skladu sa zahtjevima iz tenderske dokumentacije. U slučaju razlika u cijenama iz ove izjave i obrasca za cijenu ponude, prihvatamo da je relevantna cijena iz obrasca za cijenu ponude.</w:t>
      </w:r>
    </w:p>
    <w:p w:rsidR="00FB0CA0" w:rsidRPr="00FB0CA0" w:rsidRDefault="00FB0CA0" w:rsidP="00FB0CA0">
      <w:pPr>
        <w:widowControl w:val="0"/>
        <w:numPr>
          <w:ilvl w:val="0"/>
          <w:numId w:val="2"/>
        </w:numPr>
        <w:overflowPunct w:val="0"/>
        <w:autoSpaceDE w:val="0"/>
        <w:autoSpaceDN w:val="0"/>
        <w:adjustRightInd w:val="0"/>
        <w:spacing w:after="0" w:line="240" w:lineRule="auto"/>
        <w:ind w:right="-7"/>
        <w:contextualSpacing/>
        <w:jc w:val="both"/>
        <w:rPr>
          <w:rFonts w:ascii="Cambria" w:eastAsia="Times New Roman" w:hAnsi="Cambria" w:cs="Arial"/>
          <w:sz w:val="24"/>
          <w:szCs w:val="24"/>
          <w:lang w:eastAsia="bs-Latn-BA"/>
        </w:rPr>
      </w:pPr>
      <w:r w:rsidRPr="00FB0CA0">
        <w:rPr>
          <w:rFonts w:ascii="Cambria" w:eastAsia="Times New Roman" w:hAnsi="Cambria" w:cs="Arial"/>
          <w:sz w:val="24"/>
          <w:szCs w:val="24"/>
          <w:lang w:eastAsia="bs-Latn-BA"/>
        </w:rPr>
        <w:t>Ova ponuda važi (broj dana ili mjeseci se upisuju i brojčano i slovima, a u slučaju da se razlikuju, validan je rok važenja ponude upisan slovima), računajući od isteka roka za    prijem ponuda, tj. do [...../...../.....] (datum).</w:t>
      </w:r>
    </w:p>
    <w:p w:rsidR="00FB0CA0" w:rsidRPr="00FB0CA0" w:rsidRDefault="00FB0CA0" w:rsidP="00FB0CA0">
      <w:pPr>
        <w:widowControl w:val="0"/>
        <w:overflowPunct w:val="0"/>
        <w:autoSpaceDE w:val="0"/>
        <w:autoSpaceDN w:val="0"/>
        <w:adjustRightInd w:val="0"/>
        <w:ind w:left="360" w:right="-7"/>
        <w:contextualSpacing/>
        <w:jc w:val="both"/>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ind w:left="360" w:right="-7"/>
        <w:contextualSpacing/>
        <w:jc w:val="both"/>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r w:rsidRPr="00FB0CA0">
        <w:rPr>
          <w:rFonts w:ascii="Cambria" w:eastAsia="Times New Roman" w:hAnsi="Cambria" w:cs="Arial"/>
          <w:sz w:val="24"/>
          <w:szCs w:val="24"/>
          <w:lang w:eastAsia="bs-Latn-BA"/>
        </w:rPr>
        <w:t>7.  Ako naša ponuda bude najuspješnija u ovom postupku javne nabavke, obavezujemo se:</w:t>
      </w: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r w:rsidRPr="00FB0CA0">
        <w:rPr>
          <w:rFonts w:ascii="Cambria" w:eastAsia="Times New Roman" w:hAnsi="Cambria" w:cs="Arial"/>
          <w:sz w:val="24"/>
          <w:szCs w:val="24"/>
          <w:lang w:eastAsia="bs-Latn-BA"/>
        </w:rPr>
        <w:t>a)dostaviti dokaze o kvalificiranosti, u pogledu lične sposobnosti, registracije i profesionalne sposobnosti koji su traženi tenderskom dokumentacijom i u roku koji je utvrđen, a što potvrđujemo izjavama u ovoj ponudi;</w:t>
      </w: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r w:rsidRPr="00FB0CA0">
        <w:rPr>
          <w:rFonts w:ascii="Cambria" w:eastAsia="Times New Roman" w:hAnsi="Cambria" w:cs="Arial"/>
          <w:sz w:val="24"/>
          <w:szCs w:val="24"/>
          <w:lang w:eastAsia="bs-Latn-BA"/>
        </w:rPr>
        <w:t xml:space="preserve">Ime i prezime osobe koja je ovlaštena da predstavlja ponuđača: ____________________ </w:t>
      </w: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r w:rsidRPr="00FB0CA0">
        <w:rPr>
          <w:rFonts w:ascii="Cambria" w:eastAsia="Times New Roman" w:hAnsi="Cambria" w:cs="Arial"/>
          <w:sz w:val="24"/>
          <w:szCs w:val="24"/>
          <w:lang w:eastAsia="bs-Latn-BA"/>
        </w:rPr>
        <w:t>Potpis ovlaštene osobe: ___________________</w:t>
      </w: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r w:rsidRPr="00FB0CA0">
        <w:rPr>
          <w:rFonts w:ascii="Cambria" w:eastAsia="Times New Roman" w:hAnsi="Cambria" w:cs="Arial"/>
          <w:sz w:val="24"/>
          <w:szCs w:val="24"/>
          <w:lang w:eastAsia="bs-Latn-BA"/>
        </w:rPr>
        <w:t>Mjesto i datum: _________________  M.P.</w:t>
      </w: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widowControl w:val="0"/>
        <w:overflowPunct w:val="0"/>
        <w:autoSpaceDE w:val="0"/>
        <w:autoSpaceDN w:val="0"/>
        <w:adjustRightInd w:val="0"/>
        <w:spacing w:after="0" w:line="240" w:lineRule="auto"/>
        <w:ind w:right="-7"/>
        <w:rPr>
          <w:rFonts w:ascii="Cambria" w:eastAsia="Times New Roman" w:hAnsi="Cambria" w:cs="Arial"/>
          <w:sz w:val="24"/>
          <w:szCs w:val="24"/>
          <w:lang w:eastAsia="bs-Latn-BA"/>
        </w:rPr>
      </w:pPr>
    </w:p>
    <w:p w:rsidR="00FB0CA0" w:rsidRPr="00FB0CA0" w:rsidRDefault="00FB0CA0" w:rsidP="00FB0CA0">
      <w:pPr>
        <w:tabs>
          <w:tab w:val="left" w:pos="0"/>
        </w:tabs>
        <w:spacing w:after="0" w:line="240" w:lineRule="auto"/>
        <w:jc w:val="both"/>
        <w:rPr>
          <w:rFonts w:ascii="Arial" w:eastAsia="Times New Roman" w:hAnsi="Arial" w:cs="Arial"/>
          <w:sz w:val="24"/>
          <w:szCs w:val="24"/>
          <w:lang w:val="it-IT"/>
        </w:rPr>
      </w:pPr>
    </w:p>
    <w:p w:rsidR="00FB0CA0" w:rsidRPr="00FB0CA0" w:rsidRDefault="00FB0CA0" w:rsidP="00FB0CA0">
      <w:pPr>
        <w:spacing w:after="0" w:line="240" w:lineRule="auto"/>
        <w:jc w:val="center"/>
        <w:rPr>
          <w:rFonts w:ascii="Cambria" w:eastAsia="Times New Roman" w:hAnsi="Cambria" w:cs="Arial"/>
          <w:b/>
          <w:lang w:val="hr-BA"/>
        </w:rPr>
      </w:pPr>
      <w:r w:rsidRPr="00FB0CA0">
        <w:rPr>
          <w:rFonts w:ascii="Cambria" w:eastAsia="Times New Roman" w:hAnsi="Cambria" w:cs="Arial"/>
          <w:b/>
          <w:lang w:val="hr-BA"/>
        </w:rPr>
        <w:t xml:space="preserve">OBRAZAC ZA CIJENU PONUDE </w:t>
      </w:r>
    </w:p>
    <w:p w:rsidR="00FB0CA0" w:rsidRPr="00FB0CA0" w:rsidRDefault="00FB0CA0" w:rsidP="00FB0CA0">
      <w:pPr>
        <w:spacing w:after="0" w:line="240" w:lineRule="auto"/>
        <w:jc w:val="center"/>
        <w:rPr>
          <w:rFonts w:ascii="Cambria" w:eastAsia="Times New Roman" w:hAnsi="Cambria" w:cs="Arial"/>
          <w:b/>
          <w:lang w:val="hr-BA"/>
        </w:rPr>
      </w:pPr>
    </w:p>
    <w:p w:rsidR="00FB0CA0" w:rsidRPr="00FB0CA0" w:rsidRDefault="00FB0CA0" w:rsidP="00FB0CA0">
      <w:pPr>
        <w:spacing w:after="0" w:line="240" w:lineRule="auto"/>
        <w:jc w:val="center"/>
        <w:rPr>
          <w:rFonts w:ascii="Cambria" w:eastAsia="Times New Roman" w:hAnsi="Cambria" w:cs="Arial"/>
          <w:b/>
          <w:lang w:val="hr-BA"/>
        </w:rPr>
      </w:pPr>
      <w:r w:rsidRPr="00FB0CA0">
        <w:rPr>
          <w:rFonts w:ascii="Cambria" w:eastAsia="Times New Roman" w:hAnsi="Cambria" w:cs="Arial"/>
          <w:b/>
          <w:lang w:val="hr-BA"/>
        </w:rPr>
        <w:t>„ADVOKATSKE  USLUGE“</w:t>
      </w:r>
    </w:p>
    <w:p w:rsidR="00FB0CA0" w:rsidRPr="00FB0CA0" w:rsidRDefault="00FB0CA0" w:rsidP="00FB0CA0">
      <w:pPr>
        <w:spacing w:after="0" w:line="240" w:lineRule="auto"/>
        <w:jc w:val="both"/>
        <w:rPr>
          <w:rFonts w:ascii="Cambria" w:eastAsia="Times New Roman" w:hAnsi="Cambria" w:cs="Arial"/>
          <w:lang w:val="hr-BA"/>
        </w:rPr>
      </w:pPr>
    </w:p>
    <w:p w:rsidR="00FB0CA0" w:rsidRPr="00FB0CA0" w:rsidRDefault="00FB0CA0" w:rsidP="00FB0CA0">
      <w:pPr>
        <w:spacing w:after="0" w:line="360" w:lineRule="auto"/>
        <w:jc w:val="both"/>
        <w:rPr>
          <w:rFonts w:ascii="Cambria" w:eastAsia="Times New Roman" w:hAnsi="Cambria" w:cs="Arial"/>
          <w:lang w:val="hr-BA"/>
        </w:rPr>
      </w:pPr>
    </w:p>
    <w:p w:rsidR="00FB0CA0" w:rsidRPr="00FB0CA0" w:rsidRDefault="00FB0CA0" w:rsidP="00FB0CA0">
      <w:pPr>
        <w:spacing w:after="0" w:line="360" w:lineRule="auto"/>
        <w:jc w:val="both"/>
        <w:rPr>
          <w:rFonts w:ascii="Cambria" w:eastAsia="Times New Roman" w:hAnsi="Cambria" w:cs="Arial"/>
          <w:sz w:val="24"/>
          <w:szCs w:val="24"/>
          <w:lang w:val="hr-BA"/>
        </w:rPr>
      </w:pPr>
      <w:r w:rsidRPr="00FB0CA0">
        <w:rPr>
          <w:rFonts w:ascii="Cambria" w:eastAsia="Times New Roman" w:hAnsi="Cambria" w:cs="Arial"/>
          <w:sz w:val="24"/>
          <w:szCs w:val="24"/>
          <w:lang w:val="hr-BA"/>
        </w:rPr>
        <w:t>NAZIV DOBAVLJAČA: _____________________</w:t>
      </w:r>
    </w:p>
    <w:p w:rsidR="00FB0CA0" w:rsidRPr="00FB0CA0" w:rsidRDefault="00FB0CA0" w:rsidP="00FB0CA0">
      <w:pPr>
        <w:spacing w:after="0" w:line="360" w:lineRule="auto"/>
        <w:jc w:val="both"/>
        <w:rPr>
          <w:rFonts w:ascii="Cambria" w:eastAsia="Times New Roman" w:hAnsi="Cambria" w:cs="Arial"/>
          <w:sz w:val="24"/>
          <w:szCs w:val="24"/>
          <w:lang w:val="hr-BA"/>
        </w:rPr>
      </w:pPr>
      <w:r w:rsidRPr="00FB0CA0">
        <w:rPr>
          <w:rFonts w:ascii="Cambria" w:eastAsia="Times New Roman" w:hAnsi="Cambria" w:cs="Arial"/>
          <w:sz w:val="24"/>
          <w:szCs w:val="24"/>
          <w:lang w:val="hr-BA"/>
        </w:rPr>
        <w:t>PONUDA BR. __________________________</w:t>
      </w:r>
    </w:p>
    <w:p w:rsidR="00FB0CA0" w:rsidRPr="00FB0CA0" w:rsidRDefault="00FB0CA0" w:rsidP="00FB0CA0">
      <w:pPr>
        <w:spacing w:after="0" w:line="240" w:lineRule="auto"/>
        <w:jc w:val="both"/>
        <w:rPr>
          <w:rFonts w:ascii="Cambria" w:eastAsia="Times New Roman" w:hAnsi="Cambria" w:cs="Arial"/>
          <w:lang w:val="hr-BA"/>
        </w:rPr>
      </w:pPr>
    </w:p>
    <w:tbl>
      <w:tblPr>
        <w:tblW w:w="5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4634"/>
        <w:gridCol w:w="1389"/>
        <w:gridCol w:w="3724"/>
      </w:tblGrid>
      <w:tr w:rsidR="00FB0CA0" w:rsidRPr="00FB0CA0" w:rsidTr="00A23744">
        <w:trPr>
          <w:trHeight w:val="1282"/>
        </w:trPr>
        <w:tc>
          <w:tcPr>
            <w:tcW w:w="36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b/>
                <w:lang w:val="en-GB"/>
              </w:rPr>
            </w:pPr>
            <w:r w:rsidRPr="00FB0CA0">
              <w:rPr>
                <w:rFonts w:ascii="Cambria" w:eastAsia="Arial Unicode MS" w:hAnsi="Cambria" w:cs="Arial"/>
                <w:b/>
                <w:lang w:val="en-GB"/>
              </w:rPr>
              <w:t>Redni br.</w:t>
            </w:r>
          </w:p>
        </w:tc>
        <w:tc>
          <w:tcPr>
            <w:tcW w:w="2205"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b/>
                <w:lang w:val="en-GB"/>
              </w:rPr>
            </w:pPr>
            <w:r w:rsidRPr="00FB0CA0">
              <w:rPr>
                <w:rFonts w:ascii="Cambria" w:eastAsia="Arial Unicode MS" w:hAnsi="Cambria" w:cs="Arial"/>
                <w:b/>
                <w:lang w:val="en-GB"/>
              </w:rPr>
              <w:t>Opis usluge</w:t>
            </w:r>
          </w:p>
        </w:tc>
        <w:tc>
          <w:tcPr>
            <w:tcW w:w="661"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lang w:val="it-IT"/>
              </w:rPr>
            </w:pPr>
            <w:r w:rsidRPr="00FB0CA0">
              <w:rPr>
                <w:rFonts w:ascii="Cambria" w:eastAsia="Arial Unicode MS" w:hAnsi="Cambria" w:cs="Arial"/>
                <w:lang w:val="it-IT"/>
              </w:rPr>
              <w:t>Mjesečni paušal</w:t>
            </w:r>
          </w:p>
          <w:p w:rsidR="00FB0CA0" w:rsidRPr="00FB0CA0" w:rsidRDefault="00FB0CA0" w:rsidP="00FB0CA0">
            <w:pPr>
              <w:spacing w:after="0" w:line="240" w:lineRule="auto"/>
              <w:jc w:val="center"/>
              <w:rPr>
                <w:rFonts w:ascii="Cambria" w:eastAsia="Arial Unicode MS" w:hAnsi="Cambria" w:cs="Arial"/>
                <w:b/>
                <w:lang w:val="it-IT"/>
              </w:rPr>
            </w:pPr>
          </w:p>
        </w:tc>
        <w:tc>
          <w:tcPr>
            <w:tcW w:w="177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b/>
                <w:lang w:val="it-IT"/>
              </w:rPr>
            </w:pPr>
            <w:r w:rsidRPr="00FB0CA0">
              <w:rPr>
                <w:rFonts w:ascii="Cambria" w:eastAsia="Arial Unicode MS" w:hAnsi="Cambria" w:cs="Arial"/>
                <w:b/>
                <w:lang w:val="it-IT"/>
              </w:rPr>
              <w:t>Iznos u KM</w:t>
            </w:r>
          </w:p>
          <w:p w:rsidR="00FB0CA0" w:rsidRPr="00FB0CA0" w:rsidRDefault="00FB0CA0" w:rsidP="00FB0CA0">
            <w:pPr>
              <w:spacing w:after="0" w:line="240" w:lineRule="auto"/>
              <w:jc w:val="center"/>
              <w:rPr>
                <w:rFonts w:ascii="Cambria" w:eastAsia="Arial Unicode MS" w:hAnsi="Cambria" w:cs="Arial"/>
                <w:b/>
                <w:lang w:val="en-GB"/>
              </w:rPr>
            </w:pPr>
            <w:r w:rsidRPr="00FB0CA0">
              <w:rPr>
                <w:rFonts w:ascii="Cambria" w:eastAsia="Arial Unicode MS" w:hAnsi="Cambria" w:cs="Arial"/>
                <w:b/>
                <w:lang w:val="it-IT"/>
              </w:rPr>
              <w:t>(na godišnjem nivou)</w:t>
            </w:r>
          </w:p>
        </w:tc>
      </w:tr>
      <w:tr w:rsidR="00FB0CA0" w:rsidRPr="00FB0CA0" w:rsidTr="00A23744">
        <w:trPr>
          <w:trHeight w:val="1174"/>
        </w:trPr>
        <w:tc>
          <w:tcPr>
            <w:tcW w:w="36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lang w:val="en-GB"/>
              </w:rPr>
            </w:pPr>
            <w:r w:rsidRPr="00FB0CA0">
              <w:rPr>
                <w:rFonts w:ascii="Cambria" w:eastAsia="Arial Unicode MS" w:hAnsi="Cambria" w:cs="Arial"/>
                <w:lang w:val="en-GB"/>
              </w:rPr>
              <w:t>1.</w:t>
            </w:r>
          </w:p>
        </w:tc>
        <w:tc>
          <w:tcPr>
            <w:tcW w:w="2205" w:type="pct"/>
            <w:vMerge w:val="restart"/>
            <w:tcBorders>
              <w:top w:val="single" w:sz="4" w:space="0" w:color="auto"/>
              <w:left w:val="single" w:sz="4" w:space="0" w:color="auto"/>
              <w:right w:val="single" w:sz="4" w:space="0" w:color="auto"/>
            </w:tcBorders>
          </w:tcPr>
          <w:p w:rsidR="00FB0CA0" w:rsidRPr="00FB0CA0" w:rsidRDefault="00FB0CA0" w:rsidP="00FB0CA0">
            <w:pPr>
              <w:keepNext/>
              <w:numPr>
                <w:ilvl w:val="0"/>
                <w:numId w:val="8"/>
              </w:numPr>
              <w:spacing w:after="0" w:line="240" w:lineRule="auto"/>
              <w:outlineLvl w:val="2"/>
              <w:rPr>
                <w:rFonts w:ascii="Cambria" w:eastAsia="Times New Roman" w:hAnsi="Cambria" w:cs="Arial"/>
                <w:color w:val="000000"/>
              </w:rPr>
            </w:pPr>
            <w:r w:rsidRPr="00FB0CA0">
              <w:rPr>
                <w:rFonts w:ascii="Cambria" w:eastAsia="Times New Roman" w:hAnsi="Cambria" w:cs="Arial"/>
                <w:color w:val="000000"/>
              </w:rPr>
              <w:t xml:space="preserve">Davanje usmenih i pismenih pravnih savjeta i mišljenja, </w:t>
            </w:r>
          </w:p>
          <w:p w:rsidR="00FB0CA0" w:rsidRPr="00FB0CA0" w:rsidRDefault="00FB0CA0" w:rsidP="00FB0CA0">
            <w:pPr>
              <w:keepNext/>
              <w:numPr>
                <w:ilvl w:val="0"/>
                <w:numId w:val="8"/>
              </w:numPr>
              <w:spacing w:after="0" w:line="240" w:lineRule="auto"/>
              <w:outlineLvl w:val="2"/>
              <w:rPr>
                <w:rFonts w:ascii="Cambria" w:eastAsia="Times New Roman" w:hAnsi="Cambria" w:cs="Arial"/>
                <w:color w:val="000000"/>
              </w:rPr>
            </w:pPr>
            <w:r w:rsidRPr="00FB0CA0">
              <w:rPr>
                <w:rFonts w:ascii="Cambria" w:eastAsia="Times New Roman" w:hAnsi="Cambria" w:cs="Arial"/>
                <w:color w:val="000000"/>
              </w:rPr>
              <w:t>Slanje opomena, podnošenje tužbi, priprema odgovora na tužbu, prijedloga za izvršenje, prigovora, i ostalih podnesaka kao i ulaganje, po potrebi, redovnih i vanrednih pravnih lijekova u sudskim i upravnim postupcima, uključujući podnošenje revizije Vrhovnom sudu F BiH, kao I apelacija Ustavnom sudu F BiH u sudskim i upravnim postupcima prema potrebama KJKP”Tržnice-pijace” d.o.o Sarajevo;</w:t>
            </w:r>
          </w:p>
          <w:p w:rsidR="00FB0CA0" w:rsidRPr="00FB0CA0" w:rsidRDefault="00FB0CA0" w:rsidP="00FB0CA0">
            <w:pPr>
              <w:keepNext/>
              <w:tabs>
                <w:tab w:val="num" w:pos="235"/>
              </w:tabs>
              <w:spacing w:after="0" w:line="240" w:lineRule="auto"/>
              <w:ind w:left="93"/>
              <w:outlineLvl w:val="2"/>
              <w:rPr>
                <w:rFonts w:ascii="Cambria" w:eastAsia="Times New Roman" w:hAnsi="Cambria" w:cs="Arial"/>
                <w:color w:val="000000"/>
              </w:rPr>
            </w:pPr>
          </w:p>
          <w:p w:rsidR="00FB0CA0" w:rsidRPr="00FB0CA0" w:rsidRDefault="00FB0CA0" w:rsidP="00FB0CA0">
            <w:pPr>
              <w:keepNext/>
              <w:numPr>
                <w:ilvl w:val="0"/>
                <w:numId w:val="8"/>
              </w:numPr>
              <w:spacing w:after="0" w:line="240" w:lineRule="auto"/>
              <w:outlineLvl w:val="2"/>
              <w:rPr>
                <w:rFonts w:ascii="Cambria" w:eastAsia="Times New Roman" w:hAnsi="Cambria" w:cs="Arial"/>
                <w:color w:val="000000"/>
              </w:rPr>
            </w:pPr>
            <w:r w:rsidRPr="00FB0CA0">
              <w:rPr>
                <w:rFonts w:ascii="Cambria" w:eastAsia="Times New Roman" w:hAnsi="Cambria" w:cs="Arial"/>
                <w:color w:val="000000"/>
              </w:rPr>
              <w:t>Zastupanje Preduzeća pred sudovima i drugim državnim organima u skladu sa dobijenom punomoći za konkretno zastupanje ;</w:t>
            </w:r>
          </w:p>
          <w:p w:rsidR="00FB0CA0" w:rsidRPr="00FB0CA0" w:rsidRDefault="00FB0CA0" w:rsidP="00FB0CA0">
            <w:pPr>
              <w:keepNext/>
              <w:tabs>
                <w:tab w:val="num" w:pos="235"/>
              </w:tabs>
              <w:spacing w:after="0" w:line="240" w:lineRule="auto"/>
              <w:ind w:left="93"/>
              <w:outlineLvl w:val="2"/>
              <w:rPr>
                <w:rFonts w:ascii="Cambria" w:eastAsia="Times New Roman" w:hAnsi="Cambria" w:cs="Arial"/>
                <w:color w:val="000000"/>
              </w:rPr>
            </w:pPr>
          </w:p>
          <w:p w:rsidR="00FB0CA0" w:rsidRPr="00FB0CA0" w:rsidRDefault="00FB0CA0" w:rsidP="00FB0CA0">
            <w:pPr>
              <w:keepNext/>
              <w:numPr>
                <w:ilvl w:val="0"/>
                <w:numId w:val="8"/>
              </w:numPr>
              <w:spacing w:after="0" w:line="240" w:lineRule="auto"/>
              <w:outlineLvl w:val="2"/>
              <w:rPr>
                <w:rFonts w:ascii="Cambria" w:eastAsia="Times New Roman" w:hAnsi="Cambria" w:cs="Arial"/>
                <w:color w:val="000000"/>
              </w:rPr>
            </w:pPr>
            <w:r w:rsidRPr="00FB0CA0">
              <w:rPr>
                <w:rFonts w:ascii="Cambria" w:eastAsia="Times New Roman" w:hAnsi="Cambria" w:cs="Arial"/>
                <w:color w:val="000000"/>
              </w:rPr>
              <w:t>Priprema teksta ugovora, predmeta vansudskih i sudskih poravnanja, izjava, opštih i pojedinačnih akata i drugih isprava vezanih za KJKP”Tržnice-pijace”d.o.o Sarajevo,</w:t>
            </w:r>
          </w:p>
          <w:p w:rsidR="00FB0CA0" w:rsidRPr="00FB0CA0" w:rsidRDefault="00FB0CA0" w:rsidP="00FB0CA0">
            <w:pPr>
              <w:keepNext/>
              <w:numPr>
                <w:ilvl w:val="0"/>
                <w:numId w:val="8"/>
              </w:numPr>
              <w:spacing w:after="0" w:line="240" w:lineRule="auto"/>
              <w:outlineLvl w:val="2"/>
              <w:rPr>
                <w:rFonts w:ascii="Cambria" w:eastAsia="Times New Roman" w:hAnsi="Cambria" w:cs="Arial"/>
                <w:color w:val="000000"/>
              </w:rPr>
            </w:pPr>
            <w:r w:rsidRPr="00FB0CA0">
              <w:rPr>
                <w:rFonts w:ascii="Cambria" w:eastAsia="Times New Roman" w:hAnsi="Cambria" w:cs="Arial"/>
                <w:color w:val="000000"/>
              </w:rPr>
              <w:t>posredovanje u cilju zaključenja pravnog posla ili mirnog rješavanja sporova i spornih pravnih odnosa;</w:t>
            </w:r>
            <w:r w:rsidRPr="00FB0CA0">
              <w:rPr>
                <w:rFonts w:ascii="Cambria" w:eastAsia="Times New Roman" w:hAnsi="Cambria" w:cs="Arial"/>
                <w:color w:val="000000"/>
              </w:rPr>
              <w:tab/>
            </w:r>
          </w:p>
          <w:p w:rsidR="00FB0CA0" w:rsidRPr="00FB0CA0" w:rsidRDefault="00FB0CA0" w:rsidP="00FB0CA0">
            <w:pPr>
              <w:keepNext/>
              <w:numPr>
                <w:ilvl w:val="0"/>
                <w:numId w:val="8"/>
              </w:numPr>
              <w:spacing w:after="0" w:line="240" w:lineRule="auto"/>
              <w:outlineLvl w:val="2"/>
              <w:rPr>
                <w:rFonts w:ascii="Cambria" w:eastAsia="Times New Roman" w:hAnsi="Cambria" w:cs="Arial"/>
                <w:color w:val="000000"/>
              </w:rPr>
            </w:pPr>
            <w:r w:rsidRPr="00FB0CA0">
              <w:rPr>
                <w:rFonts w:ascii="Cambria" w:eastAsia="Times New Roman" w:hAnsi="Cambria" w:cs="Arial"/>
                <w:color w:val="000000"/>
              </w:rPr>
              <w:t xml:space="preserve">po potrebi prisustvovanje u radu organa Ugovornog organa, po pozivu </w:t>
            </w:r>
            <w:r w:rsidRPr="00FB0CA0">
              <w:rPr>
                <w:rFonts w:ascii="Cambria" w:eastAsia="Times New Roman" w:hAnsi="Cambria" w:cs="Arial"/>
                <w:color w:val="000000"/>
              </w:rPr>
              <w:lastRenderedPageBreak/>
              <w:t>Ugovornog organa i davanje mišljenja u vezi primjene propisa koji se odnose na rad i poslovanje Ugovornog organa, po zahtjevu Ugovornog organa;</w:t>
            </w:r>
          </w:p>
          <w:p w:rsidR="00FB0CA0" w:rsidRPr="00FB0CA0" w:rsidRDefault="00FB0CA0" w:rsidP="00FB0CA0">
            <w:pPr>
              <w:keepNext/>
              <w:numPr>
                <w:ilvl w:val="0"/>
                <w:numId w:val="8"/>
              </w:numPr>
              <w:spacing w:after="0" w:line="240" w:lineRule="auto"/>
              <w:outlineLvl w:val="2"/>
              <w:rPr>
                <w:rFonts w:ascii="Cambria" w:eastAsia="Times New Roman" w:hAnsi="Cambria" w:cs="Arial"/>
                <w:color w:val="000000"/>
              </w:rPr>
            </w:pPr>
            <w:r w:rsidRPr="00FB0CA0">
              <w:rPr>
                <w:rFonts w:ascii="Cambria" w:eastAsia="Times New Roman" w:hAnsi="Cambria" w:cs="Arial"/>
                <w:color w:val="000000"/>
              </w:rPr>
              <w:t>daje preporuke Ugovornom organu u vezi primjene propisa;</w:t>
            </w:r>
          </w:p>
          <w:p w:rsidR="00FB0CA0" w:rsidRPr="00FB0CA0" w:rsidRDefault="00FB0CA0" w:rsidP="00FB0CA0">
            <w:pPr>
              <w:keepNext/>
              <w:numPr>
                <w:ilvl w:val="0"/>
                <w:numId w:val="8"/>
              </w:numPr>
              <w:spacing w:after="0" w:line="240" w:lineRule="auto"/>
              <w:outlineLvl w:val="2"/>
              <w:rPr>
                <w:rFonts w:ascii="Cambria" w:eastAsia="Times New Roman" w:hAnsi="Cambria" w:cs="Arial"/>
                <w:color w:val="000000"/>
              </w:rPr>
            </w:pPr>
            <w:r w:rsidRPr="00FB0CA0">
              <w:rPr>
                <w:rFonts w:ascii="Cambria" w:eastAsia="Times New Roman" w:hAnsi="Cambria" w:cs="Arial"/>
                <w:color w:val="000000"/>
              </w:rPr>
              <w:t>rješavanje imovinsko pravnih odnosa na na svim poslovnim jedinicama;</w:t>
            </w:r>
          </w:p>
          <w:p w:rsidR="00FB0CA0" w:rsidRPr="00FB0CA0" w:rsidRDefault="00FB0CA0" w:rsidP="00FB0CA0">
            <w:pPr>
              <w:keepNext/>
              <w:numPr>
                <w:ilvl w:val="0"/>
                <w:numId w:val="8"/>
              </w:numPr>
              <w:spacing w:after="0" w:line="240" w:lineRule="auto"/>
              <w:outlineLvl w:val="2"/>
              <w:rPr>
                <w:rFonts w:ascii="Cambria" w:eastAsia="Times New Roman" w:hAnsi="Cambria" w:cs="Arial"/>
                <w:color w:val="000000"/>
              </w:rPr>
            </w:pPr>
            <w:r w:rsidRPr="00FB0CA0">
              <w:rPr>
                <w:rFonts w:ascii="Cambria" w:eastAsia="Times New Roman" w:hAnsi="Cambria" w:cs="Arial"/>
                <w:color w:val="000000"/>
              </w:rPr>
              <w:t xml:space="preserve">kao i obavljanje drugih pravnih poslova koji su vezani za rad naručioca, a odnose se na   </w:t>
            </w:r>
          </w:p>
          <w:p w:rsidR="00FB0CA0" w:rsidRPr="00FB0CA0" w:rsidRDefault="00FB0CA0" w:rsidP="00FB0CA0">
            <w:pPr>
              <w:keepNext/>
              <w:spacing w:after="0" w:line="240" w:lineRule="auto"/>
              <w:ind w:left="1533"/>
              <w:outlineLvl w:val="2"/>
              <w:rPr>
                <w:rFonts w:ascii="Cambria" w:eastAsia="Times New Roman" w:hAnsi="Cambria" w:cs="Arial"/>
                <w:color w:val="000000"/>
              </w:rPr>
            </w:pPr>
            <w:r w:rsidRPr="00FB0CA0">
              <w:rPr>
                <w:rFonts w:ascii="Cambria" w:eastAsia="Times New Roman" w:hAnsi="Cambria" w:cs="Arial"/>
                <w:color w:val="000000"/>
              </w:rPr>
              <w:t>primjenu pravnih  propisa</w:t>
            </w:r>
            <w:r w:rsidRPr="00FB0CA0">
              <w:rPr>
                <w:rFonts w:ascii="Cambria" w:eastAsia="Times New Roman" w:hAnsi="Cambria" w:cs="Arial"/>
                <w:color w:val="000000"/>
              </w:rPr>
              <w:tab/>
            </w:r>
          </w:p>
        </w:tc>
        <w:tc>
          <w:tcPr>
            <w:tcW w:w="661" w:type="pct"/>
            <w:vMerge w:val="restart"/>
            <w:tcBorders>
              <w:top w:val="single" w:sz="4" w:space="0" w:color="auto"/>
              <w:left w:val="single" w:sz="4" w:space="0" w:color="auto"/>
              <w:right w:val="single" w:sz="4" w:space="0" w:color="auto"/>
            </w:tcBorders>
          </w:tcPr>
          <w:p w:rsidR="00FB0CA0" w:rsidRPr="00FB0CA0" w:rsidRDefault="00FB0CA0" w:rsidP="00FB0CA0">
            <w:pPr>
              <w:spacing w:after="0" w:line="240" w:lineRule="auto"/>
              <w:jc w:val="center"/>
              <w:rPr>
                <w:rFonts w:ascii="Cambria" w:eastAsia="Arial Unicode MS" w:hAnsi="Cambria" w:cs="Arial"/>
                <w:lang w:val="it-IT"/>
              </w:rPr>
            </w:pPr>
          </w:p>
        </w:tc>
        <w:tc>
          <w:tcPr>
            <w:tcW w:w="1772" w:type="pct"/>
            <w:vMerge w:val="restart"/>
            <w:tcBorders>
              <w:top w:val="single" w:sz="4" w:space="0" w:color="auto"/>
              <w:left w:val="single" w:sz="4" w:space="0" w:color="auto"/>
              <w:right w:val="single" w:sz="4" w:space="0" w:color="auto"/>
            </w:tcBorders>
          </w:tcPr>
          <w:p w:rsidR="00FB0CA0" w:rsidRPr="00FB0CA0" w:rsidRDefault="00FB0CA0" w:rsidP="00FB0CA0">
            <w:pPr>
              <w:spacing w:after="0" w:line="240" w:lineRule="auto"/>
              <w:jc w:val="center"/>
              <w:rPr>
                <w:rFonts w:ascii="Cambria" w:eastAsia="Arial Unicode MS" w:hAnsi="Cambria" w:cs="Arial"/>
                <w:lang w:val="it-IT"/>
              </w:rPr>
            </w:pPr>
          </w:p>
        </w:tc>
      </w:tr>
      <w:tr w:rsidR="00FB0CA0" w:rsidRPr="00FB0CA0" w:rsidTr="00A23744">
        <w:trPr>
          <w:trHeight w:val="1174"/>
        </w:trPr>
        <w:tc>
          <w:tcPr>
            <w:tcW w:w="36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lang w:val="en-GB"/>
              </w:rPr>
            </w:pPr>
          </w:p>
        </w:tc>
        <w:tc>
          <w:tcPr>
            <w:tcW w:w="2205" w:type="pct"/>
            <w:vMerge/>
            <w:tcBorders>
              <w:left w:val="single" w:sz="4" w:space="0" w:color="auto"/>
              <w:right w:val="single" w:sz="4" w:space="0" w:color="auto"/>
            </w:tcBorders>
            <w:vAlign w:val="center"/>
          </w:tcPr>
          <w:p w:rsidR="00FB0CA0" w:rsidRPr="00FB0CA0" w:rsidRDefault="00FB0CA0" w:rsidP="00FB0CA0">
            <w:pPr>
              <w:keepNext/>
              <w:tabs>
                <w:tab w:val="num" w:pos="235"/>
              </w:tabs>
              <w:spacing w:after="0" w:line="240" w:lineRule="auto"/>
              <w:ind w:left="93"/>
              <w:outlineLvl w:val="2"/>
              <w:rPr>
                <w:rFonts w:ascii="Cambria" w:eastAsia="Times New Roman" w:hAnsi="Cambria" w:cs="Arial"/>
                <w:color w:val="000000"/>
              </w:rPr>
            </w:pPr>
          </w:p>
        </w:tc>
        <w:tc>
          <w:tcPr>
            <w:tcW w:w="661" w:type="pct"/>
            <w:vMerge/>
            <w:tcBorders>
              <w:left w:val="single" w:sz="4" w:space="0" w:color="auto"/>
              <w:right w:val="single" w:sz="4" w:space="0" w:color="auto"/>
            </w:tcBorders>
          </w:tcPr>
          <w:p w:rsidR="00FB0CA0" w:rsidRPr="00FB0CA0" w:rsidRDefault="00FB0CA0" w:rsidP="00FB0CA0">
            <w:pPr>
              <w:spacing w:after="0" w:line="240" w:lineRule="auto"/>
              <w:jc w:val="center"/>
              <w:rPr>
                <w:rFonts w:ascii="Cambria" w:eastAsia="Arial Unicode MS" w:hAnsi="Cambria" w:cs="Arial"/>
                <w:lang w:val="it-IT"/>
              </w:rPr>
            </w:pPr>
          </w:p>
        </w:tc>
        <w:tc>
          <w:tcPr>
            <w:tcW w:w="1772" w:type="pct"/>
            <w:vMerge/>
            <w:tcBorders>
              <w:left w:val="single" w:sz="4" w:space="0" w:color="auto"/>
              <w:right w:val="single" w:sz="4" w:space="0" w:color="auto"/>
            </w:tcBorders>
          </w:tcPr>
          <w:p w:rsidR="00FB0CA0" w:rsidRPr="00FB0CA0" w:rsidRDefault="00FB0CA0" w:rsidP="00FB0CA0">
            <w:pPr>
              <w:spacing w:after="0" w:line="240" w:lineRule="auto"/>
              <w:jc w:val="center"/>
              <w:rPr>
                <w:rFonts w:ascii="Cambria" w:eastAsia="Arial Unicode MS" w:hAnsi="Cambria" w:cs="Arial"/>
                <w:lang w:val="it-IT"/>
              </w:rPr>
            </w:pPr>
          </w:p>
        </w:tc>
      </w:tr>
      <w:tr w:rsidR="00FB0CA0" w:rsidRPr="00FB0CA0" w:rsidTr="00A23744">
        <w:trPr>
          <w:trHeight w:val="1174"/>
        </w:trPr>
        <w:tc>
          <w:tcPr>
            <w:tcW w:w="36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lang w:val="en-GB"/>
              </w:rPr>
            </w:pPr>
          </w:p>
        </w:tc>
        <w:tc>
          <w:tcPr>
            <w:tcW w:w="2205" w:type="pct"/>
            <w:vMerge/>
            <w:tcBorders>
              <w:left w:val="single" w:sz="4" w:space="0" w:color="auto"/>
              <w:bottom w:val="single" w:sz="4" w:space="0" w:color="auto"/>
              <w:right w:val="single" w:sz="4" w:space="0" w:color="auto"/>
            </w:tcBorders>
            <w:vAlign w:val="center"/>
          </w:tcPr>
          <w:p w:rsidR="00FB0CA0" w:rsidRPr="00FB0CA0" w:rsidRDefault="00FB0CA0" w:rsidP="00FB0CA0">
            <w:pPr>
              <w:keepNext/>
              <w:tabs>
                <w:tab w:val="num" w:pos="235"/>
              </w:tabs>
              <w:spacing w:after="0" w:line="240" w:lineRule="auto"/>
              <w:ind w:left="93"/>
              <w:outlineLvl w:val="2"/>
              <w:rPr>
                <w:rFonts w:ascii="Cambria" w:eastAsia="Times New Roman" w:hAnsi="Cambria" w:cs="Arial"/>
                <w:color w:val="000000"/>
              </w:rPr>
            </w:pPr>
          </w:p>
        </w:tc>
        <w:tc>
          <w:tcPr>
            <w:tcW w:w="661" w:type="pct"/>
            <w:vMerge/>
            <w:tcBorders>
              <w:left w:val="single" w:sz="4" w:space="0" w:color="auto"/>
              <w:bottom w:val="single" w:sz="4" w:space="0" w:color="auto"/>
              <w:right w:val="single" w:sz="4" w:space="0" w:color="auto"/>
            </w:tcBorders>
          </w:tcPr>
          <w:p w:rsidR="00FB0CA0" w:rsidRPr="00FB0CA0" w:rsidRDefault="00FB0CA0" w:rsidP="00FB0CA0">
            <w:pPr>
              <w:spacing w:after="0" w:line="240" w:lineRule="auto"/>
              <w:jc w:val="center"/>
              <w:rPr>
                <w:rFonts w:ascii="Cambria" w:eastAsia="Arial Unicode MS" w:hAnsi="Cambria" w:cs="Arial"/>
                <w:lang w:val="it-IT"/>
              </w:rPr>
            </w:pPr>
          </w:p>
        </w:tc>
        <w:tc>
          <w:tcPr>
            <w:tcW w:w="1772" w:type="pct"/>
            <w:vMerge/>
            <w:tcBorders>
              <w:left w:val="single" w:sz="4" w:space="0" w:color="auto"/>
              <w:bottom w:val="single" w:sz="4" w:space="0" w:color="auto"/>
              <w:right w:val="single" w:sz="4" w:space="0" w:color="auto"/>
            </w:tcBorders>
          </w:tcPr>
          <w:p w:rsidR="00FB0CA0" w:rsidRPr="00FB0CA0" w:rsidRDefault="00FB0CA0" w:rsidP="00FB0CA0">
            <w:pPr>
              <w:spacing w:after="0" w:line="240" w:lineRule="auto"/>
              <w:jc w:val="center"/>
              <w:rPr>
                <w:rFonts w:ascii="Cambria" w:eastAsia="Arial Unicode MS" w:hAnsi="Cambria" w:cs="Arial"/>
                <w:lang w:val="it-IT"/>
              </w:rPr>
            </w:pPr>
          </w:p>
        </w:tc>
      </w:tr>
      <w:tr w:rsidR="00FB0CA0" w:rsidRPr="00FB0CA0" w:rsidTr="00A23744">
        <w:trPr>
          <w:trHeight w:val="236"/>
        </w:trPr>
        <w:tc>
          <w:tcPr>
            <w:tcW w:w="36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lang w:val="nl-NL"/>
              </w:rPr>
            </w:pPr>
          </w:p>
        </w:tc>
        <w:tc>
          <w:tcPr>
            <w:tcW w:w="2205"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b/>
                <w:color w:val="000000"/>
                <w:lang w:val="it-IT"/>
              </w:rPr>
            </w:pPr>
            <w:r w:rsidRPr="00FB0CA0">
              <w:rPr>
                <w:rFonts w:ascii="Cambria" w:eastAsia="Arial Unicode MS" w:hAnsi="Cambria" w:cs="Arial"/>
                <w:b/>
                <w:color w:val="000000"/>
                <w:lang w:val="it-IT"/>
              </w:rPr>
              <w:t>Ukupna cijena bez PDV-a (                                )</w:t>
            </w:r>
          </w:p>
        </w:tc>
        <w:tc>
          <w:tcPr>
            <w:tcW w:w="661" w:type="pct"/>
            <w:tcBorders>
              <w:top w:val="single" w:sz="4" w:space="0" w:color="auto"/>
              <w:left w:val="single" w:sz="4" w:space="0" w:color="auto"/>
              <w:bottom w:val="single" w:sz="4" w:space="0" w:color="auto"/>
              <w:right w:val="single" w:sz="4" w:space="0" w:color="auto"/>
            </w:tcBorders>
          </w:tcPr>
          <w:p w:rsidR="00FB0CA0" w:rsidRPr="00FB0CA0" w:rsidRDefault="00FB0CA0" w:rsidP="00FB0CA0">
            <w:pPr>
              <w:spacing w:after="0" w:line="240" w:lineRule="auto"/>
              <w:rPr>
                <w:rFonts w:ascii="Cambria" w:eastAsia="Arial Unicode MS" w:hAnsi="Cambria" w:cs="Arial"/>
                <w:lang w:val="it-IT"/>
              </w:rPr>
            </w:pPr>
          </w:p>
        </w:tc>
        <w:tc>
          <w:tcPr>
            <w:tcW w:w="177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rPr>
                <w:rFonts w:ascii="Cambria" w:eastAsia="Arial Unicode MS" w:hAnsi="Cambria" w:cs="Arial"/>
                <w:lang w:val="it-IT"/>
              </w:rPr>
            </w:pPr>
          </w:p>
        </w:tc>
      </w:tr>
      <w:tr w:rsidR="00FB0CA0" w:rsidRPr="00FB0CA0" w:rsidTr="00A23744">
        <w:trPr>
          <w:trHeight w:val="382"/>
        </w:trPr>
        <w:tc>
          <w:tcPr>
            <w:tcW w:w="36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lang w:val="en-GB"/>
              </w:rPr>
            </w:pPr>
          </w:p>
        </w:tc>
        <w:tc>
          <w:tcPr>
            <w:tcW w:w="2205"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b/>
                <w:lang w:val="it-IT"/>
              </w:rPr>
            </w:pPr>
            <w:r w:rsidRPr="00FB0CA0">
              <w:rPr>
                <w:rFonts w:ascii="Cambria" w:eastAsia="Times New Roman" w:hAnsi="Cambria" w:cs="Arial"/>
                <w:b/>
                <w:lang w:val="en-US"/>
              </w:rPr>
              <w:t>Popust %</w:t>
            </w:r>
          </w:p>
        </w:tc>
        <w:tc>
          <w:tcPr>
            <w:tcW w:w="661" w:type="pct"/>
            <w:tcBorders>
              <w:top w:val="single" w:sz="4" w:space="0" w:color="auto"/>
              <w:left w:val="single" w:sz="4" w:space="0" w:color="auto"/>
              <w:bottom w:val="single" w:sz="4" w:space="0" w:color="auto"/>
              <w:right w:val="single" w:sz="4" w:space="0" w:color="auto"/>
            </w:tcBorders>
          </w:tcPr>
          <w:p w:rsidR="00FB0CA0" w:rsidRPr="00FB0CA0" w:rsidRDefault="00FB0CA0" w:rsidP="00FB0CA0">
            <w:pPr>
              <w:spacing w:after="0" w:line="240" w:lineRule="auto"/>
              <w:rPr>
                <w:rFonts w:ascii="Cambria" w:eastAsia="Arial Unicode MS" w:hAnsi="Cambria" w:cs="Arial"/>
                <w:lang w:val="it-IT"/>
              </w:rPr>
            </w:pPr>
          </w:p>
        </w:tc>
        <w:tc>
          <w:tcPr>
            <w:tcW w:w="177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rPr>
                <w:rFonts w:ascii="Cambria" w:eastAsia="Arial Unicode MS" w:hAnsi="Cambria" w:cs="Arial"/>
                <w:lang w:val="it-IT"/>
              </w:rPr>
            </w:pPr>
          </w:p>
        </w:tc>
      </w:tr>
      <w:tr w:rsidR="00FB0CA0" w:rsidRPr="00FB0CA0" w:rsidTr="00A23744">
        <w:trPr>
          <w:trHeight w:val="274"/>
        </w:trPr>
        <w:tc>
          <w:tcPr>
            <w:tcW w:w="36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lang w:val="en-GB"/>
              </w:rPr>
            </w:pPr>
          </w:p>
        </w:tc>
        <w:tc>
          <w:tcPr>
            <w:tcW w:w="2205"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Times New Roman" w:hAnsi="Cambria" w:cs="Arial"/>
                <w:b/>
                <w:lang w:val="en-US"/>
              </w:rPr>
            </w:pPr>
            <w:r w:rsidRPr="00FB0CA0">
              <w:rPr>
                <w:rFonts w:ascii="Cambria" w:eastAsia="Times New Roman" w:hAnsi="Cambria" w:cs="Arial"/>
                <w:b/>
                <w:lang w:val="en-US"/>
              </w:rPr>
              <w:t>PDV</w:t>
            </w:r>
          </w:p>
        </w:tc>
        <w:tc>
          <w:tcPr>
            <w:tcW w:w="661" w:type="pct"/>
            <w:tcBorders>
              <w:top w:val="single" w:sz="4" w:space="0" w:color="auto"/>
              <w:left w:val="single" w:sz="4" w:space="0" w:color="auto"/>
              <w:bottom w:val="single" w:sz="4" w:space="0" w:color="auto"/>
              <w:right w:val="single" w:sz="4" w:space="0" w:color="auto"/>
            </w:tcBorders>
          </w:tcPr>
          <w:p w:rsidR="00FB0CA0" w:rsidRPr="00FB0CA0" w:rsidRDefault="00FB0CA0" w:rsidP="00FB0CA0">
            <w:pPr>
              <w:spacing w:after="0" w:line="240" w:lineRule="auto"/>
              <w:rPr>
                <w:rFonts w:ascii="Cambria" w:eastAsia="Times New Roman" w:hAnsi="Cambria" w:cs="Arial"/>
                <w:lang w:val="en-US"/>
              </w:rPr>
            </w:pPr>
          </w:p>
        </w:tc>
        <w:tc>
          <w:tcPr>
            <w:tcW w:w="177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rPr>
                <w:rFonts w:ascii="Cambria" w:eastAsia="Times New Roman" w:hAnsi="Cambria" w:cs="Arial"/>
                <w:lang w:val="en-US"/>
              </w:rPr>
            </w:pPr>
          </w:p>
        </w:tc>
      </w:tr>
      <w:tr w:rsidR="00FB0CA0" w:rsidRPr="00FB0CA0" w:rsidTr="00A23744">
        <w:trPr>
          <w:trHeight w:val="278"/>
        </w:trPr>
        <w:tc>
          <w:tcPr>
            <w:tcW w:w="36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lang w:val="en-GB"/>
              </w:rPr>
            </w:pPr>
          </w:p>
        </w:tc>
        <w:tc>
          <w:tcPr>
            <w:tcW w:w="2205"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jc w:val="center"/>
              <w:rPr>
                <w:rFonts w:ascii="Cambria" w:eastAsia="Arial Unicode MS" w:hAnsi="Cambria" w:cs="Arial"/>
                <w:b/>
                <w:lang w:val="it-IT"/>
              </w:rPr>
            </w:pPr>
            <w:r w:rsidRPr="00FB0CA0">
              <w:rPr>
                <w:rFonts w:ascii="Cambria" w:eastAsia="Times New Roman" w:hAnsi="Cambria" w:cs="Arial"/>
                <w:b/>
                <w:lang w:val="en-US"/>
              </w:rPr>
              <w:t>Ukupno sa popustom i PDV-om</w:t>
            </w:r>
          </w:p>
        </w:tc>
        <w:tc>
          <w:tcPr>
            <w:tcW w:w="661" w:type="pct"/>
            <w:tcBorders>
              <w:top w:val="single" w:sz="4" w:space="0" w:color="auto"/>
              <w:left w:val="single" w:sz="4" w:space="0" w:color="auto"/>
              <w:bottom w:val="single" w:sz="4" w:space="0" w:color="auto"/>
              <w:right w:val="single" w:sz="4" w:space="0" w:color="auto"/>
            </w:tcBorders>
          </w:tcPr>
          <w:p w:rsidR="00FB0CA0" w:rsidRPr="00FB0CA0" w:rsidRDefault="00FB0CA0" w:rsidP="00FB0CA0">
            <w:pPr>
              <w:spacing w:after="0" w:line="240" w:lineRule="auto"/>
              <w:rPr>
                <w:rFonts w:ascii="Cambria" w:eastAsia="Arial Unicode MS" w:hAnsi="Cambria" w:cs="Arial"/>
                <w:lang w:val="it-IT"/>
              </w:rPr>
            </w:pPr>
          </w:p>
        </w:tc>
        <w:tc>
          <w:tcPr>
            <w:tcW w:w="1772" w:type="pct"/>
            <w:tcBorders>
              <w:top w:val="single" w:sz="4" w:space="0" w:color="auto"/>
              <w:left w:val="single" w:sz="4" w:space="0" w:color="auto"/>
              <w:bottom w:val="single" w:sz="4" w:space="0" w:color="auto"/>
              <w:right w:val="single" w:sz="4" w:space="0" w:color="auto"/>
            </w:tcBorders>
            <w:vAlign w:val="center"/>
          </w:tcPr>
          <w:p w:rsidR="00FB0CA0" w:rsidRPr="00FB0CA0" w:rsidRDefault="00FB0CA0" w:rsidP="00FB0CA0">
            <w:pPr>
              <w:spacing w:after="0" w:line="240" w:lineRule="auto"/>
              <w:rPr>
                <w:rFonts w:ascii="Cambria" w:eastAsia="Arial Unicode MS" w:hAnsi="Cambria" w:cs="Arial"/>
                <w:lang w:val="it-IT"/>
              </w:rPr>
            </w:pPr>
          </w:p>
        </w:tc>
      </w:tr>
    </w:tbl>
    <w:p w:rsidR="00FB0CA0" w:rsidRPr="00FB0CA0" w:rsidRDefault="00FB0CA0" w:rsidP="00FB0CA0">
      <w:pPr>
        <w:spacing w:after="0" w:line="240" w:lineRule="auto"/>
        <w:jc w:val="both"/>
        <w:rPr>
          <w:rFonts w:ascii="Cambria" w:eastAsia="Times New Roman" w:hAnsi="Cambria" w:cs="Arial"/>
          <w:lang w:val="hr-BA"/>
        </w:rPr>
      </w:pPr>
    </w:p>
    <w:p w:rsidR="00FB0CA0" w:rsidRPr="00FB0CA0" w:rsidRDefault="00FB0CA0" w:rsidP="00FB0CA0">
      <w:pPr>
        <w:spacing w:after="0" w:line="240" w:lineRule="auto"/>
        <w:jc w:val="both"/>
        <w:rPr>
          <w:rFonts w:ascii="Cambria" w:eastAsia="Times New Roman" w:hAnsi="Cambria" w:cs="Arial"/>
          <w:lang w:val="hr-BA"/>
        </w:rPr>
      </w:pPr>
    </w:p>
    <w:p w:rsidR="00FB0CA0" w:rsidRPr="00FB0CA0" w:rsidRDefault="00FB0CA0" w:rsidP="00FB0CA0">
      <w:pPr>
        <w:spacing w:after="0" w:line="240" w:lineRule="auto"/>
        <w:jc w:val="both"/>
        <w:rPr>
          <w:rFonts w:ascii="Cambria" w:eastAsia="Times New Roman" w:hAnsi="Cambria" w:cs="Arial"/>
          <w:lang w:val="hr-BA"/>
        </w:rPr>
      </w:pPr>
      <w:r w:rsidRPr="00FB0CA0">
        <w:rPr>
          <w:rFonts w:ascii="Cambria" w:eastAsia="Times New Roman" w:hAnsi="Cambria" w:cs="Arial"/>
          <w:lang w:val="hr-BA"/>
        </w:rPr>
        <w:t>Potpis ovlaštene osobe: ___________________________ Pečat ponuđača</w:t>
      </w:r>
    </w:p>
    <w:p w:rsidR="00FB0CA0" w:rsidRPr="00FB0CA0" w:rsidRDefault="00FB0CA0" w:rsidP="00FB0CA0">
      <w:pPr>
        <w:spacing w:after="0" w:line="240" w:lineRule="auto"/>
        <w:jc w:val="both"/>
        <w:rPr>
          <w:rFonts w:ascii="Cambria" w:eastAsia="Times New Roman" w:hAnsi="Cambria" w:cs="Arial"/>
          <w:lang w:val="hr-BA"/>
        </w:rPr>
      </w:pPr>
    </w:p>
    <w:p w:rsidR="00FB0CA0" w:rsidRPr="00FB0CA0" w:rsidRDefault="00FB0CA0" w:rsidP="00FB0CA0">
      <w:pPr>
        <w:spacing w:after="0"/>
        <w:jc w:val="both"/>
        <w:rPr>
          <w:rFonts w:ascii="Cambria" w:eastAsia="Times New Roman" w:hAnsi="Cambria" w:cs="Times New Roman"/>
          <w:sz w:val="20"/>
          <w:szCs w:val="20"/>
          <w:lang w:val="en-GB"/>
        </w:rPr>
      </w:pPr>
      <w:r w:rsidRPr="00FB0CA0">
        <w:rPr>
          <w:rFonts w:ascii="Cambria" w:eastAsia="Times New Roman" w:hAnsi="Cambria" w:cs="Times New Roman"/>
          <w:sz w:val="20"/>
          <w:szCs w:val="20"/>
          <w:lang w:val="en-GB"/>
        </w:rPr>
        <w:t>Napomena:</w:t>
      </w:r>
    </w:p>
    <w:p w:rsidR="00FB0CA0" w:rsidRPr="00FB0CA0" w:rsidRDefault="00FB0CA0" w:rsidP="00FB0CA0">
      <w:pPr>
        <w:spacing w:after="0"/>
        <w:jc w:val="both"/>
        <w:rPr>
          <w:rFonts w:ascii="Cambria" w:eastAsia="Times New Roman" w:hAnsi="Cambria" w:cs="Times New Roman"/>
          <w:sz w:val="20"/>
          <w:szCs w:val="20"/>
          <w:lang w:val="en-GB"/>
        </w:rPr>
      </w:pPr>
    </w:p>
    <w:p w:rsidR="00FB0CA0" w:rsidRPr="00FB0CA0" w:rsidRDefault="00FB0CA0" w:rsidP="00FB0CA0">
      <w:pPr>
        <w:spacing w:after="0"/>
        <w:rPr>
          <w:rFonts w:ascii="Cambria" w:eastAsia="Times New Roman" w:hAnsi="Cambria" w:cs="Times New Roman"/>
          <w:sz w:val="18"/>
          <w:szCs w:val="18"/>
          <w:lang w:val="en-GB"/>
        </w:rPr>
      </w:pPr>
      <w:r w:rsidRPr="00FB0CA0">
        <w:rPr>
          <w:rFonts w:ascii="Cambria" w:eastAsia="Times New Roman" w:hAnsi="Cambria" w:cs="Times New Roman"/>
          <w:sz w:val="20"/>
          <w:szCs w:val="20"/>
          <w:lang w:val="en-GB"/>
        </w:rPr>
        <w:t>1</w:t>
      </w:r>
      <w:r w:rsidRPr="00FB0CA0">
        <w:rPr>
          <w:rFonts w:ascii="Cambria" w:eastAsia="Times New Roman" w:hAnsi="Cambria" w:cs="Times New Roman"/>
          <w:sz w:val="18"/>
          <w:szCs w:val="18"/>
          <w:lang w:val="en-GB"/>
        </w:rPr>
        <w:t>. Cijene moraju biti izražene u KM Za svaku stavku u ponudi mora se navesti cijena.</w:t>
      </w:r>
    </w:p>
    <w:p w:rsidR="00FB0CA0" w:rsidRPr="00FB0CA0" w:rsidRDefault="00FB0CA0" w:rsidP="00FB0CA0">
      <w:pPr>
        <w:spacing w:after="0"/>
        <w:rPr>
          <w:rFonts w:ascii="Cambria" w:eastAsia="Times New Roman" w:hAnsi="Cambria" w:cs="Times New Roman"/>
          <w:sz w:val="18"/>
          <w:szCs w:val="18"/>
          <w:lang w:val="en-GB"/>
        </w:rPr>
      </w:pPr>
      <w:r w:rsidRPr="00FB0CA0">
        <w:rPr>
          <w:rFonts w:ascii="Cambria" w:eastAsia="Times New Roman" w:hAnsi="Cambria" w:cs="Times New Roman"/>
          <w:sz w:val="18"/>
          <w:szCs w:val="18"/>
          <w:lang w:val="en-GB"/>
        </w:rPr>
        <w:t>2. Cijena ponude se iskazuje bez PDV - a i sadrži sve naknade koje ugovorni organ</w:t>
      </w:r>
    </w:p>
    <w:p w:rsidR="00FB0CA0" w:rsidRPr="00FB0CA0" w:rsidRDefault="00FB0CA0" w:rsidP="00FB0CA0">
      <w:pPr>
        <w:spacing w:after="0"/>
        <w:rPr>
          <w:rFonts w:ascii="Cambria" w:eastAsia="Times New Roman" w:hAnsi="Cambria" w:cs="Times New Roman"/>
          <w:sz w:val="18"/>
          <w:szCs w:val="18"/>
          <w:lang w:val="en-GB"/>
        </w:rPr>
      </w:pPr>
      <w:r w:rsidRPr="00FB0CA0">
        <w:rPr>
          <w:rFonts w:ascii="Cambria" w:eastAsia="Times New Roman" w:hAnsi="Cambria" w:cs="Times New Roman"/>
          <w:sz w:val="18"/>
          <w:szCs w:val="18"/>
          <w:lang w:val="en-GB"/>
        </w:rPr>
        <w:t>treba platiti dobavljaču. Ugovorni organ ne smije imati nikake dodatne troškove osim</w:t>
      </w:r>
    </w:p>
    <w:p w:rsidR="00FB0CA0" w:rsidRPr="00FB0CA0" w:rsidRDefault="00FB0CA0" w:rsidP="00FB0CA0">
      <w:pPr>
        <w:spacing w:after="0"/>
        <w:rPr>
          <w:rFonts w:ascii="Cambria" w:eastAsia="Times New Roman" w:hAnsi="Cambria" w:cs="Times New Roman"/>
          <w:sz w:val="18"/>
          <w:szCs w:val="18"/>
          <w:lang w:val="en-GB"/>
        </w:rPr>
      </w:pPr>
      <w:r w:rsidRPr="00FB0CA0">
        <w:rPr>
          <w:rFonts w:ascii="Cambria" w:eastAsia="Times New Roman" w:hAnsi="Cambria" w:cs="Times New Roman"/>
          <w:sz w:val="18"/>
          <w:szCs w:val="18"/>
          <w:lang w:val="en-GB"/>
        </w:rPr>
        <w:t>onih koji su navedeni u ovom obrascu.</w:t>
      </w:r>
    </w:p>
    <w:p w:rsidR="00FB0CA0" w:rsidRPr="00FB0CA0" w:rsidRDefault="00FB0CA0" w:rsidP="00FB0CA0">
      <w:pPr>
        <w:spacing w:after="0"/>
        <w:rPr>
          <w:rFonts w:ascii="Cambria" w:eastAsia="Times New Roman" w:hAnsi="Cambria" w:cs="Times New Roman"/>
          <w:sz w:val="18"/>
          <w:szCs w:val="18"/>
          <w:lang w:val="en-GB"/>
        </w:rPr>
      </w:pPr>
      <w:r w:rsidRPr="00FB0CA0">
        <w:rPr>
          <w:rFonts w:ascii="Cambria" w:eastAsia="Times New Roman" w:hAnsi="Cambria" w:cs="Times New Roman"/>
          <w:sz w:val="18"/>
          <w:szCs w:val="18"/>
          <w:lang w:val="en-GB"/>
        </w:rPr>
        <w:t>3. U slučaju razlika između jediničnih cijena i ukupnog iznosa, ispravka će se izvršiti u</w:t>
      </w:r>
    </w:p>
    <w:p w:rsidR="00FB0CA0" w:rsidRPr="00FB0CA0" w:rsidRDefault="00FB0CA0" w:rsidP="00FB0CA0">
      <w:pPr>
        <w:spacing w:after="0"/>
        <w:rPr>
          <w:rFonts w:ascii="Cambria" w:eastAsia="Times New Roman" w:hAnsi="Cambria" w:cs="Times New Roman"/>
          <w:sz w:val="18"/>
          <w:szCs w:val="18"/>
          <w:lang w:val="en-GB"/>
        </w:rPr>
      </w:pPr>
      <w:r w:rsidRPr="00FB0CA0">
        <w:rPr>
          <w:rFonts w:ascii="Cambria" w:eastAsia="Times New Roman" w:hAnsi="Cambria" w:cs="Times New Roman"/>
          <w:sz w:val="18"/>
          <w:szCs w:val="18"/>
          <w:lang w:val="en-GB"/>
        </w:rPr>
        <w:t>skladu sa jediničnim cijenama.</w:t>
      </w:r>
    </w:p>
    <w:p w:rsidR="00FB0CA0" w:rsidRPr="00FB0CA0" w:rsidRDefault="00FB0CA0" w:rsidP="00FB0CA0">
      <w:pPr>
        <w:spacing w:after="0"/>
        <w:rPr>
          <w:rFonts w:ascii="Cambria" w:eastAsia="Times New Roman" w:hAnsi="Cambria" w:cs="Times New Roman"/>
          <w:sz w:val="18"/>
          <w:szCs w:val="18"/>
          <w:lang w:val="en-GB"/>
        </w:rPr>
      </w:pPr>
      <w:r w:rsidRPr="00FB0CA0">
        <w:rPr>
          <w:rFonts w:ascii="Cambria" w:eastAsia="Times New Roman" w:hAnsi="Cambria" w:cs="Times New Roman"/>
          <w:sz w:val="18"/>
          <w:szCs w:val="18"/>
          <w:lang w:val="en-GB"/>
        </w:rPr>
        <w:t>4. Jedinična cijena stavke se ne smatra računskom greškom, odnosno ne može se</w:t>
      </w:r>
    </w:p>
    <w:p w:rsidR="00FB0CA0" w:rsidRPr="00FB0CA0" w:rsidRDefault="00FB0CA0" w:rsidP="00FB0CA0">
      <w:pPr>
        <w:spacing w:after="0"/>
        <w:rPr>
          <w:rFonts w:ascii="Times New Roman" w:eastAsia="Times New Roman" w:hAnsi="Times New Roman" w:cs="Times New Roman"/>
          <w:sz w:val="18"/>
          <w:szCs w:val="18"/>
          <w:lang w:val="en-GB"/>
        </w:rPr>
      </w:pPr>
      <w:r w:rsidRPr="00FB0CA0">
        <w:rPr>
          <w:rFonts w:ascii="Times New Roman" w:eastAsia="Times New Roman" w:hAnsi="Times New Roman" w:cs="Times New Roman"/>
          <w:sz w:val="18"/>
          <w:szCs w:val="18"/>
          <w:lang w:val="en-GB"/>
        </w:rPr>
        <w:t>ispravljati</w:t>
      </w:r>
    </w:p>
    <w:p w:rsidR="00FB0CA0" w:rsidRPr="00FB0CA0" w:rsidRDefault="00FB0CA0" w:rsidP="00FB0CA0">
      <w:pPr>
        <w:spacing w:after="0"/>
        <w:rPr>
          <w:rFonts w:ascii="Cambria" w:eastAsia="Times New Roman" w:hAnsi="Cambria" w:cs="Times New Roman"/>
          <w:sz w:val="24"/>
          <w:szCs w:val="24"/>
          <w:lang w:val="en-US"/>
        </w:rPr>
      </w:pPr>
      <w:r w:rsidRPr="00FB0CA0">
        <w:rPr>
          <w:rFonts w:ascii="Times New Roman" w:eastAsia="Times New Roman" w:hAnsi="Times New Roman" w:cs="Times New Roman"/>
          <w:sz w:val="18"/>
          <w:szCs w:val="18"/>
          <w:lang w:val="en-GB"/>
        </w:rPr>
        <w:t>5. Ovaj obrazac za cijenu ponude je jedna od mogućih opcija.</w:t>
      </w:r>
    </w:p>
    <w:p w:rsidR="00D931B7" w:rsidRDefault="00AE3E9F"/>
    <w:sectPr w:rsidR="00D931B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E9F" w:rsidRDefault="00AE3E9F" w:rsidP="006771BE">
      <w:pPr>
        <w:spacing w:after="0" w:line="240" w:lineRule="auto"/>
      </w:pPr>
      <w:r>
        <w:separator/>
      </w:r>
    </w:p>
  </w:endnote>
  <w:endnote w:type="continuationSeparator" w:id="0">
    <w:p w:rsidR="00AE3E9F" w:rsidRDefault="00AE3E9F" w:rsidP="00677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69" w:rsidRDefault="00960C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1BE" w:rsidRPr="006771BE" w:rsidRDefault="006771BE" w:rsidP="006771BE">
    <w:pPr>
      <w:pStyle w:val="Footer"/>
      <w:jc w:val="center"/>
      <w:rPr>
        <w:rFonts w:ascii="Times New Roman" w:hAnsi="Times New Roman" w:cs="Times New Roman"/>
        <w:sz w:val="20"/>
        <w:szCs w:val="20"/>
      </w:rPr>
    </w:pPr>
    <w:r w:rsidRPr="006771BE">
      <w:rPr>
        <w:rFonts w:ascii="Times New Roman" w:hAnsi="Times New Roman" w:cs="Times New Roman"/>
        <w:sz w:val="20"/>
        <w:szCs w:val="20"/>
      </w:rPr>
      <w:t>Račun kod Raiffeisen bank dd Sarajevo: 161 000 00039600 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69" w:rsidRDefault="00960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E9F" w:rsidRDefault="00AE3E9F" w:rsidP="006771BE">
      <w:pPr>
        <w:spacing w:after="0" w:line="240" w:lineRule="auto"/>
      </w:pPr>
      <w:r>
        <w:separator/>
      </w:r>
    </w:p>
  </w:footnote>
  <w:footnote w:type="continuationSeparator" w:id="0">
    <w:p w:rsidR="00AE3E9F" w:rsidRDefault="00AE3E9F" w:rsidP="00677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69" w:rsidRDefault="00960C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69" w:rsidRDefault="00856D02" w:rsidP="00960C69">
    <w:pPr>
      <w:pStyle w:val="Header"/>
      <w:ind w:left="708"/>
      <w:jc w:val="right"/>
      <w:rPr>
        <w:rFonts w:ascii="Times New Roman" w:hAnsi="Times New Roman" w:cs="Times New Roman"/>
        <w:sz w:val="20"/>
        <w:szCs w:val="20"/>
      </w:rPr>
    </w:pPr>
    <w:r>
      <w:rPr>
        <w:rFonts w:ascii="Times New Roman" w:hAnsi="Times New Roman" w:cs="Times New Roman"/>
        <w:noProof/>
        <w:sz w:val="20"/>
        <w:szCs w:val="20"/>
        <w:lang w:val="hr-HR" w:eastAsia="hr-HR"/>
      </w:rPr>
      <w:drawing>
        <wp:anchor distT="0" distB="0" distL="114300" distR="114300" simplePos="0" relativeHeight="251658240" behindDoc="1" locked="0" layoutInCell="1" allowOverlap="1" wp14:anchorId="44A39323" wp14:editId="52509163">
          <wp:simplePos x="0" y="0"/>
          <wp:positionH relativeFrom="column">
            <wp:posOffset>-318770</wp:posOffset>
          </wp:positionH>
          <wp:positionV relativeFrom="paragraph">
            <wp:posOffset>121920</wp:posOffset>
          </wp:positionV>
          <wp:extent cx="2886075" cy="542925"/>
          <wp:effectExtent l="0" t="0" r="9525" b="9525"/>
          <wp:wrapTight wrapText="bothSides">
            <wp:wrapPolygon edited="0">
              <wp:start x="0" y="0"/>
              <wp:lineTo x="0" y="21221"/>
              <wp:lineTo x="21529" y="21221"/>
              <wp:lineTo x="21529" y="0"/>
              <wp:lineTo x="0" y="0"/>
            </wp:wrapPolygon>
          </wp:wrapTight>
          <wp:docPr id="1" name="Picture 1" descr="C:\Users\Avery\AppData\Local\Microsoft\Windows\INetCache\Content.Word\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ery\AppData\Local\Microsoft\Windows\INetCache\Content.Word\lo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6075" cy="542925"/>
                  </a:xfrm>
                  <a:prstGeom prst="rect">
                    <a:avLst/>
                  </a:prstGeom>
                  <a:noFill/>
                  <a:ln>
                    <a:noFill/>
                  </a:ln>
                </pic:spPr>
              </pic:pic>
            </a:graphicData>
          </a:graphic>
        </wp:anchor>
      </w:drawing>
    </w:r>
    <w:r w:rsidR="006771BE" w:rsidRPr="006771BE">
      <w:rPr>
        <w:rFonts w:ascii="Times New Roman" w:hAnsi="Times New Roman" w:cs="Times New Roman"/>
        <w:sz w:val="20"/>
        <w:szCs w:val="20"/>
      </w:rPr>
      <w:t>71000 Sarajevo, Mula Mustafe Bašeskije 4a</w:t>
    </w:r>
  </w:p>
  <w:p w:rsidR="00960C69" w:rsidRDefault="00960C69" w:rsidP="00856D02">
    <w:pPr>
      <w:pStyle w:val="Header"/>
      <w:ind w:left="708"/>
      <w:jc w:val="right"/>
      <w:rPr>
        <w:rFonts w:ascii="Times New Roman" w:hAnsi="Times New Roman" w:cs="Times New Roman"/>
        <w:sz w:val="20"/>
        <w:szCs w:val="20"/>
      </w:rPr>
    </w:pPr>
    <w:r>
      <w:rPr>
        <w:rFonts w:ascii="Times New Roman" w:hAnsi="Times New Roman" w:cs="Times New Roman"/>
        <w:sz w:val="20"/>
        <w:szCs w:val="20"/>
      </w:rPr>
      <w:t xml:space="preserve">                         </w:t>
    </w:r>
    <w:r w:rsidR="006771BE" w:rsidRPr="006771BE">
      <w:rPr>
        <w:rFonts w:ascii="Times New Roman" w:hAnsi="Times New Roman" w:cs="Times New Roman"/>
        <w:sz w:val="20"/>
        <w:szCs w:val="20"/>
      </w:rPr>
      <w:t xml:space="preserve">Tel:+387 33 20 </w:t>
    </w:r>
    <w:r>
      <w:rPr>
        <w:rFonts w:ascii="Times New Roman" w:hAnsi="Times New Roman" w:cs="Times New Roman"/>
        <w:sz w:val="20"/>
        <w:szCs w:val="20"/>
      </w:rPr>
      <w:t xml:space="preserve">53 53, / Fax:+ 387 33 20 55 49 </w:t>
    </w:r>
  </w:p>
  <w:p w:rsidR="006771BE" w:rsidRDefault="006771BE" w:rsidP="00856D02">
    <w:pPr>
      <w:pStyle w:val="Header"/>
      <w:ind w:left="708"/>
      <w:jc w:val="right"/>
      <w:rPr>
        <w:rFonts w:ascii="Times New Roman" w:hAnsi="Times New Roman" w:cs="Times New Roman"/>
        <w:sz w:val="20"/>
        <w:szCs w:val="20"/>
      </w:rPr>
    </w:pPr>
    <w:r w:rsidRPr="006771BE">
      <w:rPr>
        <w:rFonts w:ascii="Times New Roman" w:hAnsi="Times New Roman" w:cs="Times New Roman"/>
        <w:sz w:val="20"/>
        <w:szCs w:val="20"/>
      </w:rPr>
      <w:t xml:space="preserve"> E-mail: </w:t>
    </w:r>
    <w:hyperlink r:id="rId2" w:history="1">
      <w:r w:rsidRPr="006771BE">
        <w:rPr>
          <w:rStyle w:val="Hyperlink"/>
          <w:rFonts w:ascii="Times New Roman" w:hAnsi="Times New Roman" w:cs="Times New Roman"/>
          <w:sz w:val="20"/>
          <w:szCs w:val="20"/>
        </w:rPr>
        <w:t>kjkptrznicesa@bih.net.ba</w:t>
      </w:r>
    </w:hyperlink>
  </w:p>
  <w:p w:rsidR="00856D02" w:rsidRDefault="00856D02" w:rsidP="00856D02">
    <w:pPr>
      <w:pStyle w:val="Header"/>
      <w:ind w:left="708"/>
      <w:jc w:val="right"/>
      <w:rPr>
        <w:rFonts w:ascii="Times New Roman" w:hAnsi="Times New Roman" w:cs="Times New Roman"/>
        <w:sz w:val="20"/>
        <w:szCs w:val="20"/>
      </w:rPr>
    </w:pPr>
    <w:r>
      <w:rPr>
        <w:rFonts w:ascii="Times New Roman" w:hAnsi="Times New Roman" w:cs="Times New Roman"/>
        <w:sz w:val="20"/>
        <w:szCs w:val="20"/>
      </w:rPr>
      <w:t>..........................................................................................</w:t>
    </w:r>
  </w:p>
  <w:p w:rsidR="00856D02" w:rsidRPr="00856D02" w:rsidRDefault="00856D02" w:rsidP="00856D02">
    <w:pPr>
      <w:pStyle w:val="Header"/>
      <w:ind w:left="708"/>
      <w:jc w:val="right"/>
      <w:rPr>
        <w:rFonts w:ascii="Times New Roman" w:hAnsi="Times New Roman" w:cs="Times New Roman"/>
        <w:b/>
        <w:sz w:val="20"/>
        <w:szCs w:val="20"/>
      </w:rPr>
    </w:pPr>
    <w:r w:rsidRPr="00856D02">
      <w:rPr>
        <w:rFonts w:ascii="Times New Roman" w:hAnsi="Times New Roman" w:cs="Times New Roman"/>
        <w:b/>
        <w:sz w:val="20"/>
        <w:szCs w:val="20"/>
      </w:rPr>
      <w:t>KJKP „Tržnice-pijace“ d.o.o. Sarajevo</w:t>
    </w:r>
  </w:p>
  <w:p w:rsidR="00856D02" w:rsidRPr="00856D02" w:rsidRDefault="00856D02" w:rsidP="00856D02">
    <w:pPr>
      <w:pStyle w:val="Header"/>
      <w:ind w:left="708"/>
      <w:jc w:val="right"/>
      <w:rPr>
        <w:rFonts w:ascii="Times New Roman" w:hAnsi="Times New Roman" w:cs="Times New Roman"/>
        <w:sz w:val="20"/>
        <w:szCs w:val="20"/>
        <w:lang w:val="hr-HR"/>
      </w:rPr>
    </w:pPr>
    <w:r w:rsidRPr="00856D02">
      <w:rPr>
        <w:rFonts w:ascii="Times New Roman" w:hAnsi="Times New Roman" w:cs="Times New Roman"/>
        <w:sz w:val="20"/>
        <w:szCs w:val="20"/>
      </w:rPr>
      <w:t>Id.br:</w:t>
    </w:r>
    <w:r w:rsidRPr="00856D02">
      <w:rPr>
        <w:rFonts w:ascii="Times New Roman" w:hAnsi="Times New Roman" w:cs="Times New Roman"/>
        <w:sz w:val="20"/>
        <w:szCs w:val="20"/>
        <w:lang w:val="hr-HR"/>
      </w:rPr>
      <w:t xml:space="preserve"> 4200683020005</w:t>
    </w:r>
  </w:p>
  <w:p w:rsidR="00856D02" w:rsidRPr="00856D02" w:rsidRDefault="00856D02" w:rsidP="00856D02">
    <w:pPr>
      <w:pStyle w:val="Header"/>
      <w:ind w:left="708"/>
      <w:jc w:val="right"/>
      <w:rPr>
        <w:rFonts w:ascii="Times New Roman" w:hAnsi="Times New Roman" w:cs="Times New Roman"/>
        <w:sz w:val="20"/>
        <w:szCs w:val="20"/>
        <w:lang w:val="hr-HR"/>
      </w:rPr>
    </w:pPr>
    <w:r w:rsidRPr="00856D02">
      <w:rPr>
        <w:rFonts w:ascii="Times New Roman" w:hAnsi="Times New Roman" w:cs="Times New Roman"/>
        <w:sz w:val="20"/>
        <w:szCs w:val="20"/>
        <w:lang w:val="hr-HR"/>
      </w:rPr>
      <w:t>PB: 01071104</w:t>
    </w:r>
  </w:p>
  <w:p w:rsidR="006771BE" w:rsidRPr="00856D02" w:rsidRDefault="00856D02" w:rsidP="00856D02">
    <w:pPr>
      <w:pStyle w:val="Header"/>
      <w:ind w:left="708"/>
      <w:jc w:val="right"/>
      <w:rPr>
        <w:rFonts w:ascii="Times New Roman" w:hAnsi="Times New Roman" w:cs="Times New Roman"/>
        <w:sz w:val="20"/>
        <w:szCs w:val="20"/>
        <w:lang w:val="hr-HR"/>
      </w:rPr>
    </w:pPr>
    <w:r w:rsidRPr="00856D02">
      <w:rPr>
        <w:rFonts w:ascii="Times New Roman" w:hAnsi="Times New Roman" w:cs="Times New Roman"/>
        <w:sz w:val="20"/>
        <w:szCs w:val="20"/>
        <w:lang w:val="hr-HR"/>
      </w:rPr>
      <w:t>U/I : UF/1-2630/05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69" w:rsidRDefault="00960C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E9D"/>
    <w:multiLevelType w:val="hybridMultilevel"/>
    <w:tmpl w:val="ECEA6C1A"/>
    <w:lvl w:ilvl="0" w:tplc="8C485210">
      <w:start w:val="1"/>
      <w:numFmt w:val="decimal"/>
      <w:lvlText w:val="%1."/>
      <w:lvlJc w:val="left"/>
      <w:pPr>
        <w:tabs>
          <w:tab w:val="num" w:pos="360"/>
        </w:tabs>
        <w:ind w:left="360" w:hanging="360"/>
      </w:pPr>
      <w:rPr>
        <w:b/>
      </w:rPr>
    </w:lvl>
    <w:lvl w:ilvl="1" w:tplc="00006172">
      <w:start w:val="1"/>
      <w:numFmt w:val="bullet"/>
      <w:lvlText w:val="*"/>
      <w:lvlJc w:val="left"/>
      <w:pPr>
        <w:tabs>
          <w:tab w:val="num" w:pos="3560"/>
        </w:tabs>
        <w:ind w:left="35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A71945"/>
    <w:multiLevelType w:val="hybridMultilevel"/>
    <w:tmpl w:val="4A42159C"/>
    <w:lvl w:ilvl="0" w:tplc="A7DE62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65218"/>
    <w:multiLevelType w:val="hybridMultilevel"/>
    <w:tmpl w:val="8EC23342"/>
    <w:lvl w:ilvl="0" w:tplc="ED94CB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537F86"/>
    <w:multiLevelType w:val="hybridMultilevel"/>
    <w:tmpl w:val="2826873C"/>
    <w:lvl w:ilvl="0" w:tplc="BB203F84">
      <w:start w:val="1"/>
      <w:numFmt w:val="bullet"/>
      <w:lvlText w:val="-"/>
      <w:lvlJc w:val="left"/>
      <w:pPr>
        <w:ind w:left="720" w:hanging="360"/>
      </w:pPr>
      <w:rPr>
        <w:rFonts w:ascii="Courier New" w:hAnsi="Courier New"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4396249C"/>
    <w:multiLevelType w:val="hybridMultilevel"/>
    <w:tmpl w:val="6CAC8262"/>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nsid w:val="47EC664A"/>
    <w:multiLevelType w:val="hybridMultilevel"/>
    <w:tmpl w:val="1FBA96A4"/>
    <w:lvl w:ilvl="0" w:tplc="5C06DB2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4F22097A"/>
    <w:multiLevelType w:val="hybridMultilevel"/>
    <w:tmpl w:val="8B7C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81339A"/>
    <w:multiLevelType w:val="hybridMultilevel"/>
    <w:tmpl w:val="CFE61F12"/>
    <w:lvl w:ilvl="0" w:tplc="04090017">
      <w:start w:val="1"/>
      <w:numFmt w:val="lowerLetter"/>
      <w:lvlText w:val="%1)"/>
      <w:lvlJc w:val="left"/>
      <w:pPr>
        <w:ind w:left="813" w:hanging="360"/>
      </w:pPr>
    </w:lvl>
    <w:lvl w:ilvl="1" w:tplc="04090019">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82"/>
    <w:rsid w:val="00186560"/>
    <w:rsid w:val="001F66A0"/>
    <w:rsid w:val="0021302A"/>
    <w:rsid w:val="002518FA"/>
    <w:rsid w:val="002819AC"/>
    <w:rsid w:val="00287F1B"/>
    <w:rsid w:val="002953F2"/>
    <w:rsid w:val="002A1BDF"/>
    <w:rsid w:val="00394012"/>
    <w:rsid w:val="004651D5"/>
    <w:rsid w:val="004774E3"/>
    <w:rsid w:val="00480DCB"/>
    <w:rsid w:val="004B33C3"/>
    <w:rsid w:val="004B39B6"/>
    <w:rsid w:val="004B53C8"/>
    <w:rsid w:val="00500917"/>
    <w:rsid w:val="006269A8"/>
    <w:rsid w:val="006771BE"/>
    <w:rsid w:val="00856D02"/>
    <w:rsid w:val="00960C69"/>
    <w:rsid w:val="009643C3"/>
    <w:rsid w:val="009E6434"/>
    <w:rsid w:val="00A40BFC"/>
    <w:rsid w:val="00A87844"/>
    <w:rsid w:val="00AE3E9F"/>
    <w:rsid w:val="00AF0E5A"/>
    <w:rsid w:val="00B02BC3"/>
    <w:rsid w:val="00B30B95"/>
    <w:rsid w:val="00B72854"/>
    <w:rsid w:val="00C679C8"/>
    <w:rsid w:val="00C801A5"/>
    <w:rsid w:val="00CC50C1"/>
    <w:rsid w:val="00D015FE"/>
    <w:rsid w:val="00D27166"/>
    <w:rsid w:val="00D60C81"/>
    <w:rsid w:val="00DC08B0"/>
    <w:rsid w:val="00EF4C82"/>
    <w:rsid w:val="00F16161"/>
    <w:rsid w:val="00FB0CA0"/>
    <w:rsid w:val="00FD01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0BFC"/>
    <w:pPr>
      <w:ind w:left="720"/>
      <w:contextualSpacing/>
    </w:pPr>
  </w:style>
  <w:style w:type="character" w:customStyle="1" w:styleId="ListParagraphChar">
    <w:name w:val="List Paragraph Char"/>
    <w:basedOn w:val="DefaultParagraphFont"/>
    <w:link w:val="ListParagraph"/>
    <w:uiPriority w:val="34"/>
    <w:rsid w:val="00A40BFC"/>
  </w:style>
  <w:style w:type="paragraph" w:styleId="Header">
    <w:name w:val="header"/>
    <w:basedOn w:val="Normal"/>
    <w:link w:val="HeaderChar"/>
    <w:uiPriority w:val="99"/>
    <w:unhideWhenUsed/>
    <w:rsid w:val="006771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71BE"/>
  </w:style>
  <w:style w:type="paragraph" w:styleId="Footer">
    <w:name w:val="footer"/>
    <w:basedOn w:val="Normal"/>
    <w:link w:val="FooterChar"/>
    <w:uiPriority w:val="99"/>
    <w:unhideWhenUsed/>
    <w:rsid w:val="006771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71BE"/>
  </w:style>
  <w:style w:type="character" w:styleId="Hyperlink">
    <w:name w:val="Hyperlink"/>
    <w:basedOn w:val="DefaultParagraphFont"/>
    <w:uiPriority w:val="99"/>
    <w:unhideWhenUsed/>
    <w:rsid w:val="006771BE"/>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0BFC"/>
    <w:pPr>
      <w:ind w:left="720"/>
      <w:contextualSpacing/>
    </w:pPr>
  </w:style>
  <w:style w:type="character" w:customStyle="1" w:styleId="ListParagraphChar">
    <w:name w:val="List Paragraph Char"/>
    <w:basedOn w:val="DefaultParagraphFont"/>
    <w:link w:val="ListParagraph"/>
    <w:uiPriority w:val="34"/>
    <w:rsid w:val="00A40BFC"/>
  </w:style>
  <w:style w:type="paragraph" w:styleId="Header">
    <w:name w:val="header"/>
    <w:basedOn w:val="Normal"/>
    <w:link w:val="HeaderChar"/>
    <w:uiPriority w:val="99"/>
    <w:unhideWhenUsed/>
    <w:rsid w:val="006771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71BE"/>
  </w:style>
  <w:style w:type="paragraph" w:styleId="Footer">
    <w:name w:val="footer"/>
    <w:basedOn w:val="Normal"/>
    <w:link w:val="FooterChar"/>
    <w:uiPriority w:val="99"/>
    <w:unhideWhenUsed/>
    <w:rsid w:val="006771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71BE"/>
  </w:style>
  <w:style w:type="character" w:styleId="Hyperlink">
    <w:name w:val="Hyperlink"/>
    <w:basedOn w:val="DefaultParagraphFont"/>
    <w:uiPriority w:val="99"/>
    <w:unhideWhenUsed/>
    <w:rsid w:val="006771BE"/>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znice.b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ir.dervisagic@trznice.b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mailto:kjkptrznicesa@bih.net.ba"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KJKP "Tržnice-Pijace"</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dc:creator>
  <cp:lastModifiedBy>Emir</cp:lastModifiedBy>
  <cp:revision>2</cp:revision>
  <dcterms:created xsi:type="dcterms:W3CDTF">2020-07-17T06:11:00Z</dcterms:created>
  <dcterms:modified xsi:type="dcterms:W3CDTF">2020-07-17T06:11:00Z</dcterms:modified>
</cp:coreProperties>
</file>